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BC" w:rsidRDefault="009539BC" w:rsidP="0023333C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</w:p>
    <w:p w:rsidR="0023333C" w:rsidRPr="00B304E9" w:rsidRDefault="0023333C" w:rsidP="0023333C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23333C" w:rsidRDefault="0023333C" w:rsidP="0023333C">
      <w:pPr>
        <w:rPr>
          <w:rFonts w:cs="Arial"/>
          <w:b/>
          <w:sz w:val="40"/>
          <w:szCs w:val="40"/>
        </w:rPr>
      </w:pPr>
    </w:p>
    <w:p w:rsidR="0023333C" w:rsidRDefault="0023333C" w:rsidP="0023333C">
      <w:pPr>
        <w:rPr>
          <w:rFonts w:cs="Arial"/>
          <w:b/>
          <w:sz w:val="40"/>
          <w:szCs w:val="40"/>
        </w:rPr>
      </w:pPr>
    </w:p>
    <w:p w:rsidR="0023333C" w:rsidRPr="003756C2" w:rsidRDefault="0023333C" w:rsidP="0023333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</w:p>
    <w:p w:rsidR="0023333C" w:rsidRDefault="0023333C" w:rsidP="0023333C"/>
    <w:p w:rsidR="0023333C" w:rsidRPr="003756C2" w:rsidRDefault="0023333C" w:rsidP="0023333C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>
        <w:rPr>
          <w:rFonts w:asciiTheme="majorHAnsi" w:hAnsiTheme="majorHAnsi" w:cs="MyriadPro-Black"/>
          <w:caps/>
          <w:sz w:val="60"/>
          <w:szCs w:val="60"/>
        </w:rPr>
        <w:t xml:space="preserve">Obecná </w:t>
      </w:r>
      <w:r w:rsidRPr="003756C2">
        <w:rPr>
          <w:rFonts w:asciiTheme="majorHAnsi" w:hAnsiTheme="majorHAnsi" w:cs="MyriadPro-Black"/>
          <w:caps/>
          <w:sz w:val="60"/>
          <w:szCs w:val="60"/>
        </w:rPr>
        <w:t>PRAVIDLA</w:t>
      </w:r>
    </w:p>
    <w:p w:rsidR="0023333C" w:rsidRPr="00B87595" w:rsidRDefault="0023333C" w:rsidP="0023333C">
      <w:pPr>
        <w:pStyle w:val="Zkladnodstavec"/>
        <w:rPr>
          <w:rFonts w:asciiTheme="majorHAnsi" w:hAnsiTheme="majorHAnsi" w:cs="MyriadPro-Black"/>
          <w:caps/>
          <w:sz w:val="60"/>
          <w:szCs w:val="60"/>
        </w:rPr>
      </w:pPr>
      <w:r w:rsidRPr="003756C2">
        <w:rPr>
          <w:rFonts w:asciiTheme="majorHAnsi" w:hAnsiTheme="majorHAnsi" w:cs="MyriadPro-Black"/>
          <w:caps/>
          <w:sz w:val="60"/>
          <w:szCs w:val="60"/>
        </w:rPr>
        <w:t>PRO ŽADATELE A PŘÍJEMCE</w:t>
      </w:r>
      <w:r>
        <w:rPr>
          <w:rFonts w:asciiTheme="majorHAnsi" w:hAnsiTheme="majorHAnsi" w:cs="MyriadPro-Black"/>
          <w:caps/>
          <w:sz w:val="60"/>
          <w:szCs w:val="60"/>
        </w:rPr>
        <w:t xml:space="preserve"> </w:t>
      </w:r>
    </w:p>
    <w:p w:rsidR="0023333C" w:rsidRDefault="0023333C" w:rsidP="0023333C">
      <w:pPr>
        <w:rPr>
          <w:rFonts w:cs="Arial"/>
          <w:b/>
          <w:sz w:val="40"/>
          <w:szCs w:val="40"/>
        </w:rPr>
      </w:pPr>
    </w:p>
    <w:p w:rsidR="0023333C" w:rsidRPr="00931A63" w:rsidRDefault="0023333C" w:rsidP="0023333C">
      <w:pPr>
        <w:pStyle w:val="Zkladnodstavec"/>
        <w:rPr>
          <w:rFonts w:asciiTheme="majorHAnsi" w:hAnsiTheme="majorHAnsi" w:cs="MyriadPro-Black"/>
          <w:caps/>
          <w:sz w:val="40"/>
          <w:szCs w:val="40"/>
        </w:rPr>
      </w:pPr>
      <w:r w:rsidRPr="00931A63">
        <w:rPr>
          <w:rFonts w:asciiTheme="majorHAnsi" w:hAnsiTheme="majorHAnsi" w:cs="MyriadPro-Black"/>
          <w:caps/>
          <w:sz w:val="40"/>
          <w:szCs w:val="40"/>
        </w:rPr>
        <w:t>PŘÍLOHA Č.</w:t>
      </w:r>
      <w:r w:rsidR="00352014">
        <w:rPr>
          <w:rFonts w:asciiTheme="majorHAnsi" w:hAnsiTheme="majorHAnsi" w:cs="MyriadPro-Black"/>
          <w:caps/>
          <w:sz w:val="40"/>
          <w:szCs w:val="40"/>
        </w:rPr>
        <w:t xml:space="preserve"> </w:t>
      </w:r>
      <w:r w:rsidR="00607709">
        <w:rPr>
          <w:rFonts w:asciiTheme="majorHAnsi" w:hAnsiTheme="majorHAnsi" w:cs="MyriadPro-Black"/>
          <w:caps/>
          <w:sz w:val="40"/>
          <w:szCs w:val="40"/>
        </w:rPr>
        <w:t>19</w:t>
      </w:r>
    </w:p>
    <w:p w:rsidR="0023333C" w:rsidRDefault="0023333C" w:rsidP="0023333C">
      <w:pPr>
        <w:rPr>
          <w:rFonts w:asciiTheme="majorHAnsi" w:hAnsiTheme="majorHAnsi" w:cs="MyriadPro-Black"/>
          <w:b/>
          <w:caps/>
          <w:sz w:val="46"/>
          <w:szCs w:val="40"/>
        </w:rPr>
      </w:pPr>
    </w:p>
    <w:p w:rsidR="0023333C" w:rsidRDefault="0023333C" w:rsidP="002B0DE3">
      <w:pPr>
        <w:jc w:val="both"/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Postup </w:t>
      </w:r>
      <w:r w:rsidR="002173A1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PODÁNÍ </w:t>
      </w:r>
      <w:r w:rsidR="00FC21D6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žádosti o přezkum </w:t>
      </w:r>
      <w:r w:rsidR="00D208E1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výsledku</w:t>
      </w:r>
      <w:r w:rsidR="006E589F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hodnocení</w:t>
      </w:r>
      <w: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 xml:space="preserve"> v MS2014</w:t>
      </w:r>
      <w:r w:rsidR="005656A3"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  <w:t>+</w:t>
      </w:r>
    </w:p>
    <w:p w:rsidR="0023333C" w:rsidRDefault="0023333C" w:rsidP="0023333C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</w:p>
    <w:p w:rsidR="0023333C" w:rsidRDefault="0023333C" w:rsidP="0023333C">
      <w:pPr>
        <w:rPr>
          <w:rFonts w:asciiTheme="majorHAnsi" w:eastAsia="MS Mincho" w:hAnsiTheme="majorHAnsi" w:cs="MyriadPro-Black"/>
          <w:b/>
          <w:caps/>
          <w:color w:val="000000"/>
          <w:sz w:val="46"/>
          <w:szCs w:val="40"/>
          <w:lang w:eastAsia="ja-JP"/>
        </w:rPr>
      </w:pPr>
    </w:p>
    <w:p w:rsidR="00064A0F" w:rsidRDefault="00064A0F" w:rsidP="00F15687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A934CD" w:rsidRDefault="00A934CD" w:rsidP="00F15687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</w:p>
    <w:p w:rsidR="00F15687" w:rsidRPr="00945843" w:rsidRDefault="00F15687" w:rsidP="00F15687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VYDÁNÍ 1.</w:t>
      </w:r>
      <w:r w:rsidR="00303E6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9</w:t>
      </w:r>
    </w:p>
    <w:p w:rsidR="00F15687" w:rsidRPr="00945843" w:rsidRDefault="00F15687" w:rsidP="00F15687">
      <w:pPr>
        <w:pStyle w:val="Zkladnodstavec"/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</w:pP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PLATNOST OD </w:t>
      </w:r>
      <w:r w:rsidR="00496B22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2</w:t>
      </w:r>
      <w:r w:rsidR="00117BD6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 xml:space="preserve">. </w:t>
      </w:r>
      <w:r w:rsidR="00303E6D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6</w:t>
      </w:r>
      <w:r w:rsidRPr="00945843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. 201</w:t>
      </w:r>
      <w:r w:rsidR="00A21E1A">
        <w:rPr>
          <w:rFonts w:asciiTheme="majorHAnsi" w:hAnsiTheme="majorHAnsi" w:cs="MyriadPro-Black"/>
          <w:caps/>
          <w:color w:val="A6A6A6" w:themeColor="background1" w:themeShade="A6"/>
          <w:sz w:val="32"/>
          <w:szCs w:val="40"/>
        </w:rPr>
        <w:t>7</w:t>
      </w:r>
    </w:p>
    <w:p w:rsidR="00A934CD" w:rsidRDefault="00A934CD">
      <w:pPr>
        <w:rPr>
          <w:rFonts w:ascii="Cambria" w:eastAsiaTheme="majorEastAsia" w:hAnsi="Cambria" w:cstheme="majorBidi"/>
          <w:b/>
          <w:bCs/>
          <w:color w:val="000000" w:themeColor="text1"/>
          <w:sz w:val="36"/>
          <w:szCs w:val="28"/>
          <w:lang w:eastAsia="ja-JP"/>
        </w:rPr>
      </w:pPr>
      <w:r>
        <w:br w:type="page"/>
      </w:r>
    </w:p>
    <w:p w:rsidR="005E4E04" w:rsidRPr="00172B4C" w:rsidRDefault="00B2019A" w:rsidP="00172B4C">
      <w:pPr>
        <w:pStyle w:val="Nadpis1"/>
        <w:numPr>
          <w:ilvl w:val="0"/>
          <w:numId w:val="1"/>
        </w:numPr>
      </w:pPr>
      <w:r w:rsidRPr="00172B4C">
        <w:lastRenderedPageBreak/>
        <w:t>Žádost o přezkum výsledku hodnocení</w:t>
      </w:r>
    </w:p>
    <w:p w:rsidR="00F55233" w:rsidRDefault="00F55233" w:rsidP="00F222D2">
      <w:pPr>
        <w:jc w:val="both"/>
        <w:rPr>
          <w:rFonts w:asciiTheme="majorHAnsi" w:hAnsiTheme="majorHAnsi"/>
          <w:sz w:val="24"/>
        </w:rPr>
      </w:pPr>
    </w:p>
    <w:p w:rsidR="00F222D2" w:rsidRPr="00172B4C" w:rsidRDefault="00F222D2" w:rsidP="00F222D2">
      <w:pPr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 xml:space="preserve">Žádost o přezkum </w:t>
      </w:r>
      <w:r w:rsidR="00D95614">
        <w:rPr>
          <w:rFonts w:asciiTheme="majorHAnsi" w:hAnsiTheme="majorHAnsi"/>
          <w:sz w:val="24"/>
        </w:rPr>
        <w:t>výsledku hodnocení</w:t>
      </w:r>
      <w:r w:rsidR="00D95614" w:rsidRPr="00172B4C">
        <w:rPr>
          <w:rFonts w:asciiTheme="majorHAnsi" w:hAnsiTheme="majorHAnsi"/>
          <w:sz w:val="24"/>
        </w:rPr>
        <w:t xml:space="preserve"> </w:t>
      </w:r>
      <w:r w:rsidR="00F55233" w:rsidRPr="00172B4C">
        <w:rPr>
          <w:rFonts w:asciiTheme="majorHAnsi" w:hAnsiTheme="majorHAnsi"/>
          <w:sz w:val="24"/>
        </w:rPr>
        <w:t>můžete podat</w:t>
      </w:r>
      <w:r w:rsidRPr="00172B4C">
        <w:rPr>
          <w:rFonts w:asciiTheme="majorHAnsi" w:hAnsiTheme="majorHAnsi"/>
          <w:sz w:val="24"/>
        </w:rPr>
        <w:t xml:space="preserve"> do </w:t>
      </w:r>
      <w:r w:rsidR="00B8686F">
        <w:rPr>
          <w:rFonts w:asciiTheme="majorHAnsi" w:hAnsiTheme="majorHAnsi"/>
          <w:sz w:val="24"/>
        </w:rPr>
        <w:t>15</w:t>
      </w:r>
      <w:r w:rsidR="00B8686F" w:rsidRPr="00172B4C">
        <w:rPr>
          <w:rFonts w:asciiTheme="majorHAnsi" w:hAnsiTheme="majorHAnsi"/>
          <w:sz w:val="24"/>
        </w:rPr>
        <w:t xml:space="preserve"> </w:t>
      </w:r>
      <w:r w:rsidRPr="00172B4C">
        <w:rPr>
          <w:rFonts w:asciiTheme="majorHAnsi" w:hAnsiTheme="majorHAnsi"/>
          <w:sz w:val="24"/>
        </w:rPr>
        <w:t>kalendářních dní ode dne doručení oznámení</w:t>
      </w:r>
      <w:r w:rsidR="0010304D" w:rsidRPr="00172B4C">
        <w:rPr>
          <w:rFonts w:asciiTheme="majorHAnsi" w:hAnsiTheme="majorHAnsi"/>
          <w:sz w:val="24"/>
        </w:rPr>
        <w:t xml:space="preserve"> depeší</w:t>
      </w:r>
      <w:r w:rsidRPr="00172B4C">
        <w:rPr>
          <w:rFonts w:asciiTheme="majorHAnsi" w:hAnsiTheme="majorHAnsi"/>
          <w:sz w:val="24"/>
        </w:rPr>
        <w:t xml:space="preserve"> o nesplnění podmínek v jednotlivých fázích hodnotícího procesu</w:t>
      </w:r>
      <w:r w:rsidR="00590DB7">
        <w:rPr>
          <w:rFonts w:asciiTheme="majorHAnsi" w:hAnsiTheme="majorHAnsi"/>
          <w:sz w:val="24"/>
        </w:rPr>
        <w:t xml:space="preserve">. </w:t>
      </w:r>
      <w:r w:rsidR="00590DB7" w:rsidRPr="00590DB7">
        <w:rPr>
          <w:rFonts w:asciiTheme="majorHAnsi" w:hAnsiTheme="majorHAnsi"/>
          <w:sz w:val="24"/>
        </w:rPr>
        <w:t>Existují 2 možnosti podání</w:t>
      </w:r>
      <w:r w:rsidRPr="00172B4C">
        <w:rPr>
          <w:rFonts w:asciiTheme="majorHAnsi" w:hAnsiTheme="majorHAnsi"/>
          <w:sz w:val="24"/>
        </w:rPr>
        <w:t>:</w:t>
      </w:r>
    </w:p>
    <w:p w:rsidR="00F55233" w:rsidRPr="00172B4C" w:rsidRDefault="00F55233" w:rsidP="00172B4C">
      <w:pPr>
        <w:pStyle w:val="Odstavecseseznamem"/>
        <w:numPr>
          <w:ilvl w:val="0"/>
          <w:numId w:val="15"/>
        </w:numPr>
        <w:ind w:left="709" w:hanging="283"/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>elektronicky v MS2014+</w:t>
      </w:r>
      <w:r w:rsidR="00763703" w:rsidRPr="00172B4C">
        <w:rPr>
          <w:rFonts w:asciiTheme="majorHAnsi" w:hAnsiTheme="majorHAnsi"/>
          <w:sz w:val="24"/>
        </w:rPr>
        <w:t>,</w:t>
      </w:r>
    </w:p>
    <w:p w:rsidR="00F55233" w:rsidRDefault="00763703" w:rsidP="00172B4C">
      <w:pPr>
        <w:pStyle w:val="Odstavecseseznamem"/>
        <w:numPr>
          <w:ilvl w:val="0"/>
          <w:numId w:val="15"/>
        </w:numPr>
        <w:ind w:left="709" w:hanging="283"/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 xml:space="preserve">písemně prostřednictvím formuláře, zveřejněného na webových stránkách </w:t>
      </w:r>
      <w:hyperlink r:id="rId9" w:history="1">
        <w:r w:rsidRPr="00172B4C">
          <w:rPr>
            <w:rStyle w:val="Hypertextovodkaz"/>
            <w:rFonts w:asciiTheme="majorHAnsi" w:hAnsiTheme="majorHAnsi"/>
            <w:sz w:val="24"/>
          </w:rPr>
          <w:t>http://www.dotaceeu.cz/cs/Microsites/IROP/Dokumenty</w:t>
        </w:r>
      </w:hyperlink>
      <w:r w:rsidRPr="00172B4C">
        <w:rPr>
          <w:rFonts w:asciiTheme="majorHAnsi" w:hAnsiTheme="majorHAnsi"/>
          <w:sz w:val="24"/>
        </w:rPr>
        <w:t xml:space="preserve"> na adresu CRR (viz kontakty uvedené ve Specifických pravidlech vydaných k příslušné výzvě a</w:t>
      </w:r>
      <w:r w:rsidR="00D95614">
        <w:rPr>
          <w:rFonts w:asciiTheme="majorHAnsi" w:hAnsiTheme="majorHAnsi"/>
          <w:sz w:val="24"/>
        </w:rPr>
        <w:t> </w:t>
      </w:r>
      <w:r w:rsidRPr="00172B4C">
        <w:rPr>
          <w:rFonts w:asciiTheme="majorHAnsi" w:hAnsiTheme="majorHAnsi"/>
          <w:sz w:val="24"/>
        </w:rPr>
        <w:t>v</w:t>
      </w:r>
      <w:r w:rsidR="00D95614">
        <w:rPr>
          <w:rFonts w:asciiTheme="majorHAnsi" w:hAnsiTheme="majorHAnsi"/>
          <w:sz w:val="24"/>
        </w:rPr>
        <w:t> </w:t>
      </w:r>
      <w:r w:rsidRPr="00172B4C">
        <w:rPr>
          <w:rFonts w:asciiTheme="majorHAnsi" w:hAnsiTheme="majorHAnsi"/>
          <w:sz w:val="24"/>
        </w:rPr>
        <w:t>textu výzvy).</w:t>
      </w:r>
      <w:r w:rsidR="00F55233">
        <w:rPr>
          <w:rFonts w:asciiTheme="majorHAnsi" w:hAnsiTheme="majorHAnsi"/>
          <w:sz w:val="24"/>
        </w:rPr>
        <w:t xml:space="preserve"> </w:t>
      </w:r>
    </w:p>
    <w:p w:rsidR="000C5659" w:rsidRPr="00172B4C" w:rsidRDefault="00590DB7" w:rsidP="00172B4C">
      <w:pPr>
        <w:pStyle w:val="Nadpis1"/>
        <w:numPr>
          <w:ilvl w:val="0"/>
          <w:numId w:val="1"/>
        </w:numPr>
      </w:pPr>
      <w:r w:rsidRPr="00590DB7">
        <w:rPr>
          <w:rFonts w:asciiTheme="majorHAnsi" w:eastAsia="MS Mincho" w:hAnsiTheme="majorHAnsi" w:cs="Arial"/>
          <w:sz w:val="24"/>
          <w:szCs w:val="24"/>
        </w:rPr>
        <w:t>Písemné podání žadatel volí pouze v případě, že se mu nepodaří Žádost o přezkum podat elektronicky v systému MS2014+.</w:t>
      </w:r>
      <w:r w:rsidR="004D280F" w:rsidRPr="00172B4C">
        <w:t xml:space="preserve">Postup vytvoření </w:t>
      </w:r>
      <w:r w:rsidR="00106BAD" w:rsidRPr="00172B4C">
        <w:t>žádosti o přezkum v MS2014+</w:t>
      </w:r>
    </w:p>
    <w:p w:rsidR="00F55233" w:rsidRDefault="00F55233" w:rsidP="00704E2D">
      <w:pPr>
        <w:jc w:val="both"/>
        <w:rPr>
          <w:rFonts w:asciiTheme="majorHAnsi" w:hAnsiTheme="majorHAnsi"/>
          <w:sz w:val="24"/>
        </w:rPr>
      </w:pPr>
    </w:p>
    <w:p w:rsidR="00704E2D" w:rsidRPr="00172B4C" w:rsidRDefault="00F55233" w:rsidP="00704E2D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Ž</w:t>
      </w:r>
      <w:r w:rsidR="00704E2D" w:rsidRPr="00172B4C">
        <w:rPr>
          <w:rFonts w:asciiTheme="majorHAnsi" w:hAnsiTheme="majorHAnsi"/>
          <w:sz w:val="24"/>
        </w:rPr>
        <w:t>ádost o přezkum</w:t>
      </w:r>
      <w:r>
        <w:rPr>
          <w:rFonts w:asciiTheme="majorHAnsi" w:hAnsiTheme="majorHAnsi"/>
          <w:sz w:val="24"/>
        </w:rPr>
        <w:t xml:space="preserve"> m</w:t>
      </w:r>
      <w:r w:rsidRPr="00617D68">
        <w:rPr>
          <w:rFonts w:asciiTheme="majorHAnsi" w:hAnsiTheme="majorHAnsi"/>
          <w:sz w:val="24"/>
        </w:rPr>
        <w:t>ůžete podat</w:t>
      </w:r>
      <w:r w:rsidR="00704E2D" w:rsidRPr="00172B4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 xml:space="preserve">proti </w:t>
      </w:r>
      <w:r w:rsidR="00704E2D" w:rsidRPr="00172B4C">
        <w:rPr>
          <w:rFonts w:asciiTheme="majorHAnsi" w:hAnsiTheme="majorHAnsi"/>
          <w:sz w:val="24"/>
        </w:rPr>
        <w:t>výsledku každé části hodnocení žádosti o</w:t>
      </w:r>
      <w:r w:rsidR="00D95614">
        <w:rPr>
          <w:rFonts w:asciiTheme="majorHAnsi" w:hAnsiTheme="majorHAnsi"/>
          <w:sz w:val="24"/>
        </w:rPr>
        <w:t> </w:t>
      </w:r>
      <w:r w:rsidR="00704E2D" w:rsidRPr="00172B4C">
        <w:rPr>
          <w:rFonts w:asciiTheme="majorHAnsi" w:hAnsiTheme="majorHAnsi"/>
          <w:sz w:val="24"/>
        </w:rPr>
        <w:t>podporu:</w:t>
      </w:r>
    </w:p>
    <w:p w:rsidR="00704E2D" w:rsidRPr="00172B4C" w:rsidRDefault="00704E2D" w:rsidP="00704E2D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 xml:space="preserve">po kontrole přijatelnosti a formálních náležitostí, </w:t>
      </w:r>
    </w:p>
    <w:p w:rsidR="00704E2D" w:rsidRDefault="00704E2D" w:rsidP="00704E2D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 xml:space="preserve">po věcném hodnocení, </w:t>
      </w:r>
    </w:p>
    <w:p w:rsidR="00C33231" w:rsidRPr="00172B4C" w:rsidRDefault="00C33231" w:rsidP="00704E2D">
      <w:pPr>
        <w:pStyle w:val="Odstavecseseznamem"/>
        <w:numPr>
          <w:ilvl w:val="0"/>
          <w:numId w:val="14"/>
        </w:numPr>
        <w:spacing w:line="240" w:lineRule="auto"/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po závěrečném ověření způsobilosti projektu</w:t>
      </w:r>
      <w:r w:rsidR="00507D44">
        <w:rPr>
          <w:rFonts w:asciiTheme="majorHAnsi" w:hAnsiTheme="majorHAnsi"/>
          <w:sz w:val="24"/>
        </w:rPr>
        <w:t>.</w:t>
      </w:r>
    </w:p>
    <w:p w:rsidR="004A4330" w:rsidRDefault="004A4330" w:rsidP="00590DB7">
      <w:pPr>
        <w:spacing w:line="240" w:lineRule="auto"/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>Detailní výsledek hodnocení vidíte na záložce Hodnocení v MS2</w:t>
      </w:r>
      <w:r w:rsidR="00D76349" w:rsidRPr="00172B4C">
        <w:rPr>
          <w:rFonts w:asciiTheme="majorHAnsi" w:hAnsiTheme="majorHAnsi"/>
          <w:sz w:val="24"/>
        </w:rPr>
        <w:t>014+. Po</w:t>
      </w:r>
      <w:r w:rsidR="00AD5D20" w:rsidRPr="00172B4C">
        <w:rPr>
          <w:rFonts w:asciiTheme="majorHAnsi" w:hAnsiTheme="majorHAnsi"/>
          <w:sz w:val="24"/>
        </w:rPr>
        <w:t xml:space="preserve"> </w:t>
      </w:r>
      <w:proofErr w:type="spellStart"/>
      <w:r w:rsidR="00AD5D20" w:rsidRPr="00172B4C">
        <w:rPr>
          <w:rFonts w:asciiTheme="majorHAnsi" w:hAnsiTheme="majorHAnsi"/>
          <w:sz w:val="24"/>
        </w:rPr>
        <w:t>rozkliknutí</w:t>
      </w:r>
      <w:proofErr w:type="spellEnd"/>
      <w:r w:rsidR="00D76349" w:rsidRPr="00172B4C">
        <w:rPr>
          <w:rFonts w:asciiTheme="majorHAnsi" w:hAnsiTheme="majorHAnsi"/>
          <w:sz w:val="24"/>
        </w:rPr>
        <w:t xml:space="preserve"> vybraného zázna</w:t>
      </w:r>
      <w:r w:rsidR="008547FC" w:rsidRPr="00172B4C">
        <w:rPr>
          <w:rFonts w:asciiTheme="majorHAnsi" w:hAnsiTheme="majorHAnsi"/>
          <w:sz w:val="24"/>
        </w:rPr>
        <w:t>mu se zobrazí detail hodnocení, kde vidíte</w:t>
      </w:r>
      <w:r w:rsidR="009F054D" w:rsidRPr="00172B4C">
        <w:rPr>
          <w:rFonts w:asciiTheme="majorHAnsi" w:hAnsiTheme="majorHAnsi"/>
          <w:sz w:val="24"/>
        </w:rPr>
        <w:t xml:space="preserve"> </w:t>
      </w:r>
      <w:r w:rsidR="008547FC" w:rsidRPr="00172B4C">
        <w:rPr>
          <w:rFonts w:asciiTheme="majorHAnsi" w:hAnsiTheme="majorHAnsi"/>
          <w:sz w:val="24"/>
        </w:rPr>
        <w:t xml:space="preserve">výsledek a komentář k hodnocení a na záložce kritérií vidíte podrobnější </w:t>
      </w:r>
      <w:r w:rsidR="009F054D" w:rsidRPr="00172B4C">
        <w:rPr>
          <w:rFonts w:asciiTheme="majorHAnsi" w:hAnsiTheme="majorHAnsi"/>
          <w:sz w:val="24"/>
        </w:rPr>
        <w:t>popis</w:t>
      </w:r>
      <w:r w:rsidR="008547FC" w:rsidRPr="00172B4C">
        <w:rPr>
          <w:rFonts w:asciiTheme="majorHAnsi" w:hAnsiTheme="majorHAnsi"/>
          <w:sz w:val="24"/>
        </w:rPr>
        <w:t xml:space="preserve"> hodnocení</w:t>
      </w:r>
      <w:r w:rsidR="00321314" w:rsidRPr="00172B4C">
        <w:rPr>
          <w:rFonts w:asciiTheme="majorHAnsi" w:hAnsiTheme="majorHAnsi"/>
          <w:sz w:val="24"/>
        </w:rPr>
        <w:t xml:space="preserve"> jednotlivých kritérií</w:t>
      </w:r>
      <w:r w:rsidR="008547FC" w:rsidRPr="00172B4C">
        <w:rPr>
          <w:rFonts w:asciiTheme="majorHAnsi" w:hAnsiTheme="majorHAnsi"/>
          <w:sz w:val="24"/>
        </w:rPr>
        <w:t>.</w:t>
      </w:r>
    </w:p>
    <w:p w:rsidR="00F55233" w:rsidRDefault="00F55233" w:rsidP="00590DB7">
      <w:pPr>
        <w:spacing w:line="240" w:lineRule="auto"/>
        <w:jc w:val="both"/>
        <w:rPr>
          <w:rFonts w:asciiTheme="majorHAnsi" w:hAnsiTheme="majorHAnsi"/>
          <w:sz w:val="24"/>
        </w:rPr>
      </w:pPr>
      <w:r w:rsidRPr="00F55233">
        <w:rPr>
          <w:rFonts w:asciiTheme="majorHAnsi" w:hAnsiTheme="majorHAnsi"/>
          <w:sz w:val="24"/>
        </w:rPr>
        <w:t xml:space="preserve">V žádosti o </w:t>
      </w:r>
      <w:r>
        <w:rPr>
          <w:rFonts w:asciiTheme="majorHAnsi" w:hAnsiTheme="majorHAnsi"/>
          <w:sz w:val="24"/>
        </w:rPr>
        <w:t>p</w:t>
      </w:r>
      <w:r w:rsidRPr="00F55233">
        <w:rPr>
          <w:rFonts w:asciiTheme="majorHAnsi" w:hAnsiTheme="majorHAnsi"/>
          <w:sz w:val="24"/>
        </w:rPr>
        <w:t>řezkum uvede</w:t>
      </w:r>
      <w:r>
        <w:rPr>
          <w:rFonts w:asciiTheme="majorHAnsi" w:hAnsiTheme="majorHAnsi"/>
          <w:sz w:val="24"/>
        </w:rPr>
        <w:t>te</w:t>
      </w:r>
      <w:r w:rsidRPr="00F55233">
        <w:rPr>
          <w:rFonts w:asciiTheme="majorHAnsi" w:hAnsiTheme="majorHAnsi"/>
          <w:sz w:val="24"/>
        </w:rPr>
        <w:t xml:space="preserve"> část hodnocení a </w:t>
      </w:r>
      <w:r w:rsidR="00590DB7">
        <w:rPr>
          <w:rFonts w:asciiTheme="majorHAnsi" w:hAnsiTheme="majorHAnsi"/>
          <w:sz w:val="24"/>
        </w:rPr>
        <w:t>vyberete všechna</w:t>
      </w:r>
      <w:r w:rsidR="00590DB7" w:rsidRPr="00F55233">
        <w:rPr>
          <w:rFonts w:asciiTheme="majorHAnsi" w:hAnsiTheme="majorHAnsi"/>
          <w:sz w:val="24"/>
        </w:rPr>
        <w:t xml:space="preserve"> </w:t>
      </w:r>
      <w:r w:rsidRPr="00F55233">
        <w:rPr>
          <w:rFonts w:asciiTheme="majorHAnsi" w:hAnsiTheme="majorHAnsi"/>
          <w:sz w:val="24"/>
        </w:rPr>
        <w:t>kritéria</w:t>
      </w:r>
      <w:r>
        <w:rPr>
          <w:rFonts w:asciiTheme="majorHAnsi" w:hAnsiTheme="majorHAnsi"/>
          <w:sz w:val="24"/>
        </w:rPr>
        <w:t>,</w:t>
      </w:r>
      <w:r w:rsidRPr="00F55233">
        <w:rPr>
          <w:rFonts w:asciiTheme="majorHAnsi" w:hAnsiTheme="majorHAnsi"/>
          <w:sz w:val="24"/>
        </w:rPr>
        <w:t xml:space="preserve"> ke kterým se odvolává</w:t>
      </w:r>
      <w:r>
        <w:rPr>
          <w:rFonts w:asciiTheme="majorHAnsi" w:hAnsiTheme="majorHAnsi"/>
          <w:sz w:val="24"/>
        </w:rPr>
        <w:t>te</w:t>
      </w:r>
      <w:r w:rsidRPr="00F55233">
        <w:rPr>
          <w:rFonts w:asciiTheme="majorHAnsi" w:hAnsiTheme="majorHAnsi"/>
          <w:sz w:val="24"/>
        </w:rPr>
        <w:t xml:space="preserve"> s popisem odůvodnění žádosti o přezkum </w:t>
      </w:r>
      <w:r w:rsidR="00507D44">
        <w:rPr>
          <w:rFonts w:asciiTheme="majorHAnsi" w:hAnsiTheme="majorHAnsi"/>
          <w:sz w:val="24"/>
        </w:rPr>
        <w:t>výsledku hodnocení</w:t>
      </w:r>
      <w:r w:rsidRPr="00F55233">
        <w:rPr>
          <w:rFonts w:asciiTheme="majorHAnsi" w:hAnsiTheme="majorHAnsi"/>
          <w:sz w:val="24"/>
        </w:rPr>
        <w:t>.</w:t>
      </w:r>
    </w:p>
    <w:p w:rsidR="00F55233" w:rsidRPr="00172B4C" w:rsidRDefault="00F55233" w:rsidP="00172B4C">
      <w:pPr>
        <w:spacing w:line="240" w:lineRule="auto"/>
        <w:ind w:left="360"/>
        <w:jc w:val="both"/>
        <w:rPr>
          <w:rFonts w:asciiTheme="majorHAnsi" w:hAnsiTheme="majorHAnsi"/>
          <w:sz w:val="24"/>
        </w:rPr>
      </w:pPr>
    </w:p>
    <w:p w:rsidR="00D76349" w:rsidRPr="00172B4C" w:rsidRDefault="00D76349" w:rsidP="000500AE">
      <w:pPr>
        <w:jc w:val="both"/>
        <w:rPr>
          <w:rFonts w:asciiTheme="majorHAnsi" w:hAnsiTheme="majorHAnsi"/>
        </w:rPr>
      </w:pPr>
      <w:r w:rsidRPr="00172B4C">
        <w:rPr>
          <w:rFonts w:asciiTheme="majorHAnsi" w:hAnsiTheme="majorHAnsi"/>
          <w:noProof/>
          <w:lang w:eastAsia="cs-CZ"/>
        </w:rPr>
        <w:lastRenderedPageBreak/>
        <w:drawing>
          <wp:inline distT="0" distB="0" distL="0" distR="0" wp14:anchorId="405AB7EA" wp14:editId="734E714F">
            <wp:extent cx="5757545" cy="352615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02" w:rsidRPr="00172B4C" w:rsidRDefault="004D280F" w:rsidP="000500AE">
      <w:pPr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 xml:space="preserve">Žádost o </w:t>
      </w:r>
      <w:r w:rsidR="003F7202" w:rsidRPr="00172B4C">
        <w:rPr>
          <w:rFonts w:asciiTheme="majorHAnsi" w:hAnsiTheme="majorHAnsi"/>
          <w:sz w:val="24"/>
        </w:rPr>
        <w:t>přezkum vytvořte</w:t>
      </w:r>
      <w:r w:rsidRPr="00172B4C">
        <w:rPr>
          <w:rFonts w:asciiTheme="majorHAnsi" w:hAnsiTheme="majorHAnsi"/>
          <w:sz w:val="24"/>
        </w:rPr>
        <w:t xml:space="preserve"> v MS2014+ stisknutím</w:t>
      </w:r>
      <w:r w:rsidR="00075DA0" w:rsidRPr="00172B4C">
        <w:rPr>
          <w:rFonts w:asciiTheme="majorHAnsi" w:hAnsiTheme="majorHAnsi"/>
          <w:sz w:val="24"/>
        </w:rPr>
        <w:t xml:space="preserve"> tlačítka „Žádost o </w:t>
      </w:r>
      <w:r w:rsidR="003F7202" w:rsidRPr="00172B4C">
        <w:rPr>
          <w:rFonts w:asciiTheme="majorHAnsi" w:hAnsiTheme="majorHAnsi"/>
          <w:sz w:val="24"/>
        </w:rPr>
        <w:t>přezkum hodnocení</w:t>
      </w:r>
      <w:r w:rsidR="00075DA0" w:rsidRPr="00172B4C">
        <w:rPr>
          <w:rFonts w:asciiTheme="majorHAnsi" w:hAnsiTheme="majorHAnsi"/>
          <w:sz w:val="24"/>
        </w:rPr>
        <w:t xml:space="preserve">“ a </w:t>
      </w:r>
      <w:r w:rsidR="003F7202" w:rsidRPr="00172B4C">
        <w:rPr>
          <w:rFonts w:asciiTheme="majorHAnsi" w:hAnsiTheme="majorHAnsi"/>
          <w:sz w:val="24"/>
        </w:rPr>
        <w:t xml:space="preserve">stisknutím tlačítka </w:t>
      </w:r>
      <w:r w:rsidR="00075DA0" w:rsidRPr="00172B4C">
        <w:rPr>
          <w:rFonts w:asciiTheme="majorHAnsi" w:hAnsiTheme="majorHAnsi"/>
          <w:sz w:val="24"/>
        </w:rPr>
        <w:t>„Vytvořit žádost o</w:t>
      </w:r>
      <w:r w:rsidR="003F7202" w:rsidRPr="00172B4C">
        <w:rPr>
          <w:rFonts w:asciiTheme="majorHAnsi" w:hAnsiTheme="majorHAnsi"/>
          <w:sz w:val="24"/>
        </w:rPr>
        <w:t xml:space="preserve"> přezkum hodnocení</w:t>
      </w:r>
      <w:r w:rsidR="00075DA0" w:rsidRPr="00172B4C">
        <w:rPr>
          <w:rFonts w:asciiTheme="majorHAnsi" w:hAnsiTheme="majorHAnsi"/>
          <w:sz w:val="24"/>
        </w:rPr>
        <w:t xml:space="preserve">“. </w:t>
      </w:r>
    </w:p>
    <w:p w:rsidR="004D280F" w:rsidRPr="00172B4C" w:rsidRDefault="00670551" w:rsidP="004D280F">
      <w:pPr>
        <w:rPr>
          <w:rFonts w:asciiTheme="majorHAnsi" w:hAnsiTheme="majorHAnsi"/>
        </w:rPr>
      </w:pPr>
      <w:r w:rsidRPr="00172B4C">
        <w:rPr>
          <w:rFonts w:asciiTheme="majorHAnsi" w:hAnsiTheme="majorHAnsi"/>
          <w:noProof/>
          <w:lang w:eastAsia="cs-CZ"/>
        </w:rPr>
        <w:drawing>
          <wp:inline distT="0" distB="0" distL="0" distR="0" wp14:anchorId="11DB531E" wp14:editId="26106EBB">
            <wp:extent cx="1648577" cy="3146156"/>
            <wp:effectExtent l="0" t="0" r="889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84" cy="314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BE3" w:rsidRPr="00172B4C" w:rsidRDefault="00651BE3" w:rsidP="002173AD">
      <w:pPr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>Na záložce Výběr kola a části hodnocení vyberte část hodnocení</w:t>
      </w:r>
      <w:r w:rsidR="00386B37" w:rsidRPr="00172B4C">
        <w:rPr>
          <w:rFonts w:asciiTheme="majorHAnsi" w:hAnsiTheme="majorHAnsi"/>
          <w:sz w:val="24"/>
        </w:rPr>
        <w:t>,</w:t>
      </w:r>
      <w:r w:rsidRPr="00172B4C">
        <w:rPr>
          <w:rFonts w:asciiTheme="majorHAnsi" w:hAnsiTheme="majorHAnsi"/>
          <w:sz w:val="24"/>
        </w:rPr>
        <w:t xml:space="preserve"> ke kterému chcete </w:t>
      </w:r>
      <w:r w:rsidR="00EB70A6" w:rsidRPr="00172B4C">
        <w:rPr>
          <w:rFonts w:asciiTheme="majorHAnsi" w:hAnsiTheme="majorHAnsi"/>
          <w:sz w:val="24"/>
        </w:rPr>
        <w:t>podat žádost o přezkum.</w:t>
      </w:r>
      <w:r w:rsidR="00386B37" w:rsidRPr="00172B4C">
        <w:rPr>
          <w:rFonts w:asciiTheme="majorHAnsi" w:hAnsiTheme="majorHAnsi"/>
          <w:sz w:val="24"/>
        </w:rPr>
        <w:t xml:space="preserve"> Po výběru kola hodnocení a části hodnocení stiskněte tlačítko Spustit. </w:t>
      </w:r>
    </w:p>
    <w:p w:rsidR="00651BE3" w:rsidRPr="00172B4C" w:rsidRDefault="00651BE3" w:rsidP="002173AD">
      <w:pPr>
        <w:jc w:val="both"/>
        <w:rPr>
          <w:rFonts w:asciiTheme="majorHAnsi" w:hAnsiTheme="majorHAnsi"/>
        </w:rPr>
      </w:pPr>
      <w:r w:rsidRPr="00172B4C">
        <w:rPr>
          <w:rFonts w:asciiTheme="majorHAnsi" w:hAnsiTheme="majorHAnsi"/>
          <w:noProof/>
          <w:lang w:eastAsia="cs-CZ"/>
        </w:rPr>
        <w:lastRenderedPageBreak/>
        <w:drawing>
          <wp:inline distT="0" distB="0" distL="0" distR="0" wp14:anchorId="23FD9C0B" wp14:editId="53582A09">
            <wp:extent cx="3804834" cy="2291898"/>
            <wp:effectExtent l="0" t="0" r="571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56" cy="2293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44" w:rsidRDefault="001150E6" w:rsidP="002173AD">
      <w:pPr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 xml:space="preserve">V žádosti o přezkum uveďte, jaké rozhodnutí žádáte přezkoumat s popisem odůvodnění žádosti o přezkum </w:t>
      </w:r>
      <w:r w:rsidR="008E6604" w:rsidRPr="00172B4C">
        <w:rPr>
          <w:rFonts w:asciiTheme="majorHAnsi" w:hAnsiTheme="majorHAnsi"/>
          <w:sz w:val="24"/>
        </w:rPr>
        <w:t>v poli Souhrnný text žádosti o přezkum rozhodnutí</w:t>
      </w:r>
      <w:r w:rsidR="00B86400" w:rsidRPr="00172B4C">
        <w:rPr>
          <w:rFonts w:asciiTheme="majorHAnsi" w:hAnsiTheme="majorHAnsi"/>
          <w:sz w:val="24"/>
        </w:rPr>
        <w:t xml:space="preserve"> v délce 2000 znaků.</w:t>
      </w:r>
      <w:r w:rsidRPr="00172B4C">
        <w:rPr>
          <w:rFonts w:asciiTheme="majorHAnsi" w:hAnsiTheme="majorHAnsi"/>
          <w:sz w:val="24"/>
        </w:rPr>
        <w:t xml:space="preserve"> Podrobné znění a odůvodnění </w:t>
      </w:r>
      <w:r w:rsidR="00587F4A">
        <w:rPr>
          <w:rFonts w:asciiTheme="majorHAnsi" w:hAnsiTheme="majorHAnsi"/>
          <w:sz w:val="24"/>
        </w:rPr>
        <w:t xml:space="preserve">žádosti o přezkum </w:t>
      </w:r>
      <w:r w:rsidRPr="00172B4C">
        <w:rPr>
          <w:rFonts w:asciiTheme="majorHAnsi" w:hAnsiTheme="majorHAnsi"/>
          <w:sz w:val="24"/>
        </w:rPr>
        <w:t xml:space="preserve">uveďte </w:t>
      </w:r>
      <w:r w:rsidR="008E6604" w:rsidRPr="00172B4C">
        <w:rPr>
          <w:rFonts w:asciiTheme="majorHAnsi" w:hAnsiTheme="majorHAnsi"/>
          <w:sz w:val="24"/>
        </w:rPr>
        <w:t xml:space="preserve">na záložce Dílčí </w:t>
      </w:r>
      <w:proofErr w:type="spellStart"/>
      <w:r w:rsidR="008E6604" w:rsidRPr="00172B4C">
        <w:rPr>
          <w:rFonts w:asciiTheme="majorHAnsi" w:hAnsiTheme="majorHAnsi"/>
          <w:sz w:val="24"/>
        </w:rPr>
        <w:t>žád</w:t>
      </w:r>
      <w:proofErr w:type="spellEnd"/>
      <w:r w:rsidR="008E6604" w:rsidRPr="00172B4C">
        <w:rPr>
          <w:rFonts w:asciiTheme="majorHAnsi" w:hAnsiTheme="majorHAnsi"/>
          <w:sz w:val="24"/>
        </w:rPr>
        <w:t>. o</w:t>
      </w:r>
      <w:r w:rsidR="00507D44">
        <w:rPr>
          <w:rFonts w:asciiTheme="majorHAnsi" w:hAnsiTheme="majorHAnsi"/>
          <w:sz w:val="24"/>
        </w:rPr>
        <w:t> </w:t>
      </w:r>
      <w:r w:rsidR="008E6604" w:rsidRPr="00172B4C">
        <w:rPr>
          <w:rFonts w:asciiTheme="majorHAnsi" w:hAnsiTheme="majorHAnsi"/>
          <w:sz w:val="24"/>
        </w:rPr>
        <w:t xml:space="preserve">přezkum </w:t>
      </w:r>
      <w:proofErr w:type="spellStart"/>
      <w:r w:rsidR="008E6604" w:rsidRPr="00172B4C">
        <w:rPr>
          <w:rFonts w:asciiTheme="majorHAnsi" w:hAnsiTheme="majorHAnsi"/>
          <w:sz w:val="24"/>
        </w:rPr>
        <w:t>rozh</w:t>
      </w:r>
      <w:proofErr w:type="spellEnd"/>
      <w:r w:rsidR="008E6604" w:rsidRPr="00172B4C">
        <w:rPr>
          <w:rFonts w:asciiTheme="majorHAnsi" w:hAnsiTheme="majorHAnsi"/>
          <w:sz w:val="24"/>
        </w:rPr>
        <w:t xml:space="preserve">. </w:t>
      </w:r>
      <w:r w:rsidRPr="00172B4C">
        <w:rPr>
          <w:rFonts w:asciiTheme="majorHAnsi" w:hAnsiTheme="majorHAnsi"/>
          <w:sz w:val="24"/>
        </w:rPr>
        <w:t>u konkrétní</w:t>
      </w:r>
      <w:r w:rsidR="00587F4A">
        <w:rPr>
          <w:rFonts w:asciiTheme="majorHAnsi" w:hAnsiTheme="majorHAnsi"/>
          <w:sz w:val="24"/>
        </w:rPr>
        <w:t>c</w:t>
      </w:r>
      <w:r w:rsidRPr="00172B4C">
        <w:rPr>
          <w:rFonts w:asciiTheme="majorHAnsi" w:hAnsiTheme="majorHAnsi"/>
          <w:sz w:val="24"/>
        </w:rPr>
        <w:t>h kritéri</w:t>
      </w:r>
      <w:r w:rsidR="00587F4A">
        <w:rPr>
          <w:rFonts w:asciiTheme="majorHAnsi" w:hAnsiTheme="majorHAnsi"/>
          <w:sz w:val="24"/>
        </w:rPr>
        <w:t>í</w:t>
      </w:r>
      <w:r w:rsidRPr="00172B4C">
        <w:rPr>
          <w:rFonts w:asciiTheme="majorHAnsi" w:hAnsiTheme="majorHAnsi"/>
          <w:sz w:val="24"/>
        </w:rPr>
        <w:t>, kterých se žádost o</w:t>
      </w:r>
      <w:r w:rsidR="00587F4A">
        <w:rPr>
          <w:rFonts w:asciiTheme="majorHAnsi" w:hAnsiTheme="majorHAnsi"/>
          <w:sz w:val="24"/>
        </w:rPr>
        <w:t> </w:t>
      </w:r>
      <w:r w:rsidRPr="00172B4C">
        <w:rPr>
          <w:rFonts w:asciiTheme="majorHAnsi" w:hAnsiTheme="majorHAnsi"/>
          <w:sz w:val="24"/>
        </w:rPr>
        <w:t>přezkum týká</w:t>
      </w:r>
      <w:r w:rsidR="008E6604" w:rsidRPr="00172B4C">
        <w:rPr>
          <w:rFonts w:asciiTheme="majorHAnsi" w:hAnsiTheme="majorHAnsi"/>
          <w:sz w:val="24"/>
        </w:rPr>
        <w:t xml:space="preserve">. </w:t>
      </w:r>
      <w:r w:rsidRPr="00172B4C">
        <w:rPr>
          <w:rFonts w:asciiTheme="majorHAnsi" w:hAnsiTheme="majorHAnsi"/>
          <w:sz w:val="24"/>
        </w:rPr>
        <w:t xml:space="preserve">V popisu dále uveďte, jaký výsledek od podání žádosti o přezkum rozhodnutí očekáváte. </w:t>
      </w:r>
      <w:r w:rsidR="00C070A5">
        <w:rPr>
          <w:rFonts w:asciiTheme="majorHAnsi" w:hAnsiTheme="majorHAnsi"/>
          <w:sz w:val="24"/>
        </w:rPr>
        <w:t xml:space="preserve">V případě elektronické žádosti musí být vybrány </w:t>
      </w:r>
      <w:r w:rsidR="001E6908">
        <w:rPr>
          <w:rFonts w:asciiTheme="majorHAnsi" w:hAnsiTheme="majorHAnsi"/>
          <w:sz w:val="24"/>
        </w:rPr>
        <w:t xml:space="preserve">vždy </w:t>
      </w:r>
      <w:r w:rsidR="00C070A5">
        <w:rPr>
          <w:rFonts w:asciiTheme="majorHAnsi" w:hAnsiTheme="majorHAnsi"/>
          <w:sz w:val="24"/>
        </w:rPr>
        <w:t>všechny kritéria</w:t>
      </w:r>
      <w:r w:rsidR="007077D1">
        <w:rPr>
          <w:rFonts w:asciiTheme="majorHAnsi" w:hAnsiTheme="majorHAnsi"/>
          <w:sz w:val="24"/>
        </w:rPr>
        <w:t xml:space="preserve"> žádosti o přezkum. </w:t>
      </w:r>
      <w:r w:rsidR="001E6908">
        <w:rPr>
          <w:rFonts w:asciiTheme="majorHAnsi" w:hAnsiTheme="majorHAnsi"/>
          <w:sz w:val="24"/>
        </w:rPr>
        <w:t>Je zakázáno někter</w:t>
      </w:r>
      <w:r w:rsidR="00587F4A">
        <w:rPr>
          <w:rFonts w:asciiTheme="majorHAnsi" w:hAnsiTheme="majorHAnsi"/>
          <w:sz w:val="24"/>
        </w:rPr>
        <w:t>á</w:t>
      </w:r>
      <w:r w:rsidR="001E6908">
        <w:rPr>
          <w:rFonts w:asciiTheme="majorHAnsi" w:hAnsiTheme="majorHAnsi"/>
          <w:sz w:val="24"/>
        </w:rPr>
        <w:t xml:space="preserve"> kritéria zahrnout do elektronické žádosti o přezkum a někter</w:t>
      </w:r>
      <w:r w:rsidR="00587F4A">
        <w:rPr>
          <w:rFonts w:asciiTheme="majorHAnsi" w:hAnsiTheme="majorHAnsi"/>
          <w:sz w:val="24"/>
        </w:rPr>
        <w:t>á</w:t>
      </w:r>
      <w:r w:rsidR="001E6908">
        <w:rPr>
          <w:rFonts w:asciiTheme="majorHAnsi" w:hAnsiTheme="majorHAnsi"/>
          <w:sz w:val="24"/>
        </w:rPr>
        <w:t xml:space="preserve"> zaslat prostřednictvím formuláře zveřejněného na webových stránkách. </w:t>
      </w:r>
      <w:r w:rsidR="007077D1">
        <w:rPr>
          <w:rFonts w:asciiTheme="majorHAnsi" w:hAnsiTheme="majorHAnsi"/>
          <w:sz w:val="24"/>
        </w:rPr>
        <w:t xml:space="preserve"> </w:t>
      </w:r>
      <w:r w:rsidR="00E45F87">
        <w:rPr>
          <w:rFonts w:asciiTheme="majorHAnsi" w:hAnsiTheme="majorHAnsi"/>
          <w:sz w:val="24"/>
        </w:rPr>
        <w:t xml:space="preserve">V případě, že počet znaků odůvodnění žádosti o přezkum bude nedostačující, zašlete doplňující odůvodnění prostřednictvím interní depeše na manažera projektu. I v takovém případě platí povinnost elektronicky se vyjádřit ke všem zařazeným kritériím žádosti o přezkum. </w:t>
      </w:r>
    </w:p>
    <w:p w:rsidR="00541ADF" w:rsidRPr="00172B4C" w:rsidRDefault="00541ADF" w:rsidP="002173AD">
      <w:pPr>
        <w:jc w:val="both"/>
        <w:rPr>
          <w:rFonts w:asciiTheme="majorHAnsi" w:hAnsiTheme="majorHAnsi"/>
        </w:rPr>
      </w:pPr>
      <w:r w:rsidRPr="00172B4C">
        <w:rPr>
          <w:rFonts w:asciiTheme="majorHAnsi" w:hAnsiTheme="majorHAnsi"/>
          <w:noProof/>
          <w:lang w:eastAsia="cs-CZ"/>
        </w:rPr>
        <w:drawing>
          <wp:inline distT="0" distB="0" distL="0" distR="0" wp14:anchorId="7B8D5CB9" wp14:editId="792B22EF">
            <wp:extent cx="5749925" cy="2673350"/>
            <wp:effectExtent l="0" t="0" r="317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00A" w:rsidRPr="00172B4C" w:rsidRDefault="0053100A" w:rsidP="00172B4C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bookmarkStart w:id="0" w:name="_Toc416435344"/>
      <w:bookmarkStart w:id="1" w:name="_Toc420927811"/>
      <w:r w:rsidRPr="00172B4C">
        <w:rPr>
          <w:rFonts w:ascii="Cambria" w:hAnsi="Cambria"/>
          <w:color w:val="000000" w:themeColor="text1"/>
          <w:sz w:val="28"/>
          <w:lang w:eastAsia="ja-JP"/>
        </w:rPr>
        <w:t xml:space="preserve">Storno Finalizace </w:t>
      </w:r>
      <w:bookmarkEnd w:id="0"/>
      <w:bookmarkEnd w:id="1"/>
      <w:r w:rsidR="00770D9F" w:rsidRPr="00172B4C">
        <w:rPr>
          <w:rFonts w:ascii="Cambria" w:hAnsi="Cambria"/>
          <w:color w:val="000000" w:themeColor="text1"/>
          <w:sz w:val="28"/>
          <w:lang w:eastAsia="ja-JP"/>
        </w:rPr>
        <w:t>ž</w:t>
      </w:r>
      <w:r w:rsidR="00367F11" w:rsidRPr="00172B4C">
        <w:rPr>
          <w:rFonts w:ascii="Cambria" w:hAnsi="Cambria"/>
          <w:color w:val="000000" w:themeColor="text1"/>
          <w:sz w:val="28"/>
          <w:lang w:eastAsia="ja-JP"/>
        </w:rPr>
        <w:t>ádosti o přezkum</w:t>
      </w:r>
    </w:p>
    <w:p w:rsidR="00077028" w:rsidRPr="00172B4C" w:rsidRDefault="000E0400" w:rsidP="00077028">
      <w:pPr>
        <w:jc w:val="both"/>
        <w:rPr>
          <w:rFonts w:asciiTheme="majorHAnsi" w:hAnsiTheme="majorHAnsi" w:cs="Arial"/>
          <w:sz w:val="24"/>
          <w:szCs w:val="20"/>
        </w:rPr>
      </w:pPr>
      <w:r w:rsidRPr="00172B4C">
        <w:rPr>
          <w:rFonts w:asciiTheme="majorHAnsi" w:hAnsiTheme="majorHAnsi" w:cs="Arial"/>
          <w:sz w:val="24"/>
          <w:szCs w:val="20"/>
        </w:rPr>
        <w:t xml:space="preserve">V případě, že </w:t>
      </w:r>
      <w:r w:rsidR="0090602B" w:rsidRPr="00172B4C">
        <w:rPr>
          <w:rFonts w:asciiTheme="majorHAnsi" w:hAnsiTheme="majorHAnsi" w:cs="Arial"/>
          <w:sz w:val="24"/>
          <w:szCs w:val="20"/>
        </w:rPr>
        <w:t>potřeb</w:t>
      </w:r>
      <w:r w:rsidRPr="00172B4C">
        <w:rPr>
          <w:rFonts w:asciiTheme="majorHAnsi" w:hAnsiTheme="majorHAnsi" w:cs="Arial"/>
          <w:sz w:val="24"/>
          <w:szCs w:val="20"/>
        </w:rPr>
        <w:t>ujete</w:t>
      </w:r>
      <w:r w:rsidR="0090602B" w:rsidRPr="00172B4C">
        <w:rPr>
          <w:rFonts w:asciiTheme="majorHAnsi" w:hAnsiTheme="majorHAnsi" w:cs="Arial"/>
          <w:sz w:val="24"/>
          <w:szCs w:val="20"/>
        </w:rPr>
        <w:t xml:space="preserve"> žádost o </w:t>
      </w:r>
      <w:r w:rsidR="004A39DD" w:rsidRPr="00172B4C">
        <w:rPr>
          <w:rFonts w:asciiTheme="majorHAnsi" w:hAnsiTheme="majorHAnsi" w:cs="Arial"/>
          <w:sz w:val="24"/>
          <w:szCs w:val="20"/>
        </w:rPr>
        <w:t xml:space="preserve">přezkum </w:t>
      </w:r>
      <w:r w:rsidR="00587F4A">
        <w:rPr>
          <w:rFonts w:asciiTheme="majorHAnsi" w:hAnsiTheme="majorHAnsi" w:cs="Arial"/>
          <w:sz w:val="24"/>
          <w:szCs w:val="20"/>
        </w:rPr>
        <w:t xml:space="preserve">výsledku </w:t>
      </w:r>
      <w:r w:rsidR="004A39DD" w:rsidRPr="00172B4C">
        <w:rPr>
          <w:rFonts w:asciiTheme="majorHAnsi" w:hAnsiTheme="majorHAnsi" w:cs="Arial"/>
          <w:sz w:val="24"/>
          <w:szCs w:val="20"/>
        </w:rPr>
        <w:t>hodnocení</w:t>
      </w:r>
      <w:r w:rsidR="0090602B" w:rsidRPr="00172B4C">
        <w:rPr>
          <w:rFonts w:asciiTheme="majorHAnsi" w:hAnsiTheme="majorHAnsi" w:cs="Arial"/>
          <w:sz w:val="24"/>
          <w:szCs w:val="20"/>
        </w:rPr>
        <w:t xml:space="preserve"> ještě upravit </w:t>
      </w:r>
      <w:r w:rsidR="00A139D7" w:rsidRPr="00172B4C">
        <w:rPr>
          <w:rFonts w:asciiTheme="majorHAnsi" w:hAnsiTheme="majorHAnsi" w:cs="Arial"/>
          <w:sz w:val="24"/>
          <w:szCs w:val="20"/>
        </w:rPr>
        <w:t xml:space="preserve">před </w:t>
      </w:r>
      <w:r w:rsidRPr="00172B4C">
        <w:rPr>
          <w:rFonts w:asciiTheme="majorHAnsi" w:hAnsiTheme="majorHAnsi" w:cs="Arial"/>
          <w:sz w:val="24"/>
          <w:szCs w:val="20"/>
        </w:rPr>
        <w:t xml:space="preserve">podepsáním a </w:t>
      </w:r>
      <w:r w:rsidR="00A139D7" w:rsidRPr="00172B4C">
        <w:rPr>
          <w:rFonts w:asciiTheme="majorHAnsi" w:hAnsiTheme="majorHAnsi" w:cs="Arial"/>
          <w:sz w:val="24"/>
          <w:szCs w:val="20"/>
        </w:rPr>
        <w:t>odesláním na ŘO</w:t>
      </w:r>
      <w:r w:rsidR="00707875">
        <w:rPr>
          <w:rFonts w:asciiTheme="majorHAnsi" w:hAnsiTheme="majorHAnsi" w:cs="Arial"/>
          <w:sz w:val="24"/>
          <w:szCs w:val="20"/>
        </w:rPr>
        <w:t xml:space="preserve"> IROP</w:t>
      </w:r>
      <w:r w:rsidR="00A139D7" w:rsidRPr="00172B4C">
        <w:rPr>
          <w:rFonts w:asciiTheme="majorHAnsi" w:hAnsiTheme="majorHAnsi" w:cs="Arial"/>
          <w:sz w:val="24"/>
          <w:szCs w:val="20"/>
        </w:rPr>
        <w:t>/</w:t>
      </w:r>
      <w:r w:rsidR="00BE327E" w:rsidRPr="00172B4C">
        <w:rPr>
          <w:rFonts w:asciiTheme="majorHAnsi" w:hAnsiTheme="majorHAnsi" w:cs="Arial"/>
          <w:sz w:val="24"/>
          <w:szCs w:val="20"/>
        </w:rPr>
        <w:t>CRR</w:t>
      </w:r>
      <w:bookmarkStart w:id="2" w:name="_GoBack"/>
      <w:r w:rsidR="00587F4A">
        <w:rPr>
          <w:rFonts w:asciiTheme="majorHAnsi" w:hAnsiTheme="majorHAnsi" w:cs="Arial"/>
          <w:sz w:val="24"/>
          <w:szCs w:val="20"/>
        </w:rPr>
        <w:t>,</w:t>
      </w:r>
      <w:bookmarkEnd w:id="2"/>
      <w:r w:rsidR="00A139D7" w:rsidRPr="00172B4C">
        <w:rPr>
          <w:rFonts w:asciiTheme="majorHAnsi" w:hAnsiTheme="majorHAnsi" w:cs="Arial"/>
          <w:sz w:val="24"/>
          <w:szCs w:val="20"/>
        </w:rPr>
        <w:t xml:space="preserve"> </w:t>
      </w:r>
      <w:r w:rsidRPr="00172B4C">
        <w:rPr>
          <w:rFonts w:asciiTheme="majorHAnsi" w:hAnsiTheme="majorHAnsi" w:cs="Arial"/>
          <w:sz w:val="24"/>
          <w:szCs w:val="20"/>
        </w:rPr>
        <w:t>stiskněte</w:t>
      </w:r>
      <w:r w:rsidR="003F36D4" w:rsidRPr="00172B4C">
        <w:rPr>
          <w:rFonts w:asciiTheme="majorHAnsi" w:hAnsiTheme="majorHAnsi" w:cs="Arial"/>
          <w:sz w:val="24"/>
          <w:szCs w:val="20"/>
        </w:rPr>
        <w:t xml:space="preserve"> </w:t>
      </w:r>
      <w:r w:rsidR="0090602B" w:rsidRPr="00172B4C">
        <w:rPr>
          <w:rFonts w:asciiTheme="majorHAnsi" w:hAnsiTheme="majorHAnsi" w:cs="Arial"/>
          <w:sz w:val="24"/>
          <w:szCs w:val="20"/>
        </w:rPr>
        <w:t xml:space="preserve">tlačítko „Storno finalizace“. </w:t>
      </w:r>
    </w:p>
    <w:p w:rsidR="00AD406C" w:rsidRPr="00172B4C" w:rsidRDefault="00AD406C" w:rsidP="00172B4C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bookmarkStart w:id="3" w:name="_Toc416435345"/>
      <w:bookmarkStart w:id="4" w:name="_Toc420927812"/>
      <w:r w:rsidRPr="00172B4C">
        <w:rPr>
          <w:rFonts w:ascii="Cambria" w:hAnsi="Cambria"/>
          <w:color w:val="000000" w:themeColor="text1"/>
          <w:sz w:val="28"/>
          <w:lang w:eastAsia="ja-JP"/>
        </w:rPr>
        <w:lastRenderedPageBreak/>
        <w:t xml:space="preserve">Podepsání a podání </w:t>
      </w:r>
      <w:bookmarkEnd w:id="3"/>
      <w:bookmarkEnd w:id="4"/>
      <w:r w:rsidR="00770D9F" w:rsidRPr="00172B4C">
        <w:rPr>
          <w:rFonts w:ascii="Cambria" w:hAnsi="Cambria"/>
          <w:color w:val="000000" w:themeColor="text1"/>
          <w:sz w:val="28"/>
          <w:lang w:eastAsia="ja-JP"/>
        </w:rPr>
        <w:t>ž</w:t>
      </w:r>
      <w:r w:rsidR="00367F11" w:rsidRPr="00172B4C">
        <w:rPr>
          <w:rFonts w:ascii="Cambria" w:hAnsi="Cambria"/>
          <w:color w:val="000000" w:themeColor="text1"/>
          <w:sz w:val="28"/>
          <w:lang w:eastAsia="ja-JP"/>
        </w:rPr>
        <w:t>ádosti o přezkum</w:t>
      </w:r>
    </w:p>
    <w:p w:rsidR="003D05AE" w:rsidRPr="00172B4C" w:rsidRDefault="003D05AE" w:rsidP="003D05AE">
      <w:pPr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>Po finalizaci je třeba, aby signatáři úlohy podepsali příslušný dokument.</w:t>
      </w:r>
      <w:r w:rsidR="008421E0">
        <w:rPr>
          <w:rFonts w:asciiTheme="majorHAnsi" w:hAnsiTheme="majorHAnsi"/>
          <w:sz w:val="24"/>
        </w:rPr>
        <w:t xml:space="preserve"> Signatář úlohy žádosti o přezkum musí být zadán na záložce přístup k projektu. </w:t>
      </w:r>
      <w:r w:rsidRPr="00172B4C">
        <w:rPr>
          <w:rFonts w:asciiTheme="majorHAnsi" w:hAnsiTheme="majorHAnsi"/>
          <w:sz w:val="24"/>
        </w:rPr>
        <w:t>Podepsání je prováděno pomocí elektronického podpisu</w:t>
      </w:r>
      <w:r w:rsidR="00EC458E" w:rsidRPr="00172B4C">
        <w:rPr>
          <w:rFonts w:asciiTheme="majorHAnsi" w:hAnsiTheme="majorHAnsi"/>
          <w:sz w:val="24"/>
        </w:rPr>
        <w:t xml:space="preserve"> </w:t>
      </w:r>
      <w:r w:rsidR="00CD0C76" w:rsidRPr="00172B4C">
        <w:rPr>
          <w:rFonts w:asciiTheme="majorHAnsi" w:hAnsiTheme="majorHAnsi"/>
          <w:sz w:val="24"/>
        </w:rPr>
        <w:t xml:space="preserve">na záložce Hlavička žádosti o přezkum rozhodnutí. </w:t>
      </w:r>
      <w:r w:rsidR="00EC458E" w:rsidRPr="00172B4C">
        <w:rPr>
          <w:rFonts w:asciiTheme="majorHAnsi" w:hAnsiTheme="majorHAnsi"/>
          <w:sz w:val="24"/>
        </w:rPr>
        <w:t>Platí stejné podmínky jako u podepisování žádosti o podporu.</w:t>
      </w:r>
    </w:p>
    <w:p w:rsidR="00077028" w:rsidRPr="000B1D86" w:rsidRDefault="00B367E6" w:rsidP="00172B4C">
      <w:pPr>
        <w:pStyle w:val="Nadpis2"/>
        <w:numPr>
          <w:ilvl w:val="1"/>
          <w:numId w:val="1"/>
        </w:numPr>
        <w:spacing w:before="320" w:after="120" w:line="240" w:lineRule="auto"/>
        <w:rPr>
          <w:rFonts w:ascii="Cambria" w:hAnsi="Cambria"/>
          <w:color w:val="000000" w:themeColor="text1"/>
          <w:sz w:val="28"/>
          <w:lang w:eastAsia="ja-JP"/>
        </w:rPr>
      </w:pPr>
      <w:r w:rsidRPr="00172B4C">
        <w:rPr>
          <w:rFonts w:ascii="Cambria" w:hAnsi="Cambria"/>
          <w:color w:val="000000" w:themeColor="text1"/>
          <w:sz w:val="28"/>
          <w:lang w:eastAsia="ja-JP"/>
        </w:rPr>
        <w:t>Vypořádání žádosti o přezkum</w:t>
      </w:r>
    </w:p>
    <w:p w:rsidR="00B367E6" w:rsidRPr="00172B4C" w:rsidRDefault="00CB024A" w:rsidP="00CB024A">
      <w:pPr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>Po vypořádání žádosti o přezkum ŘO IROP uvidíte</w:t>
      </w:r>
      <w:r w:rsidR="002E619D" w:rsidRPr="00172B4C">
        <w:rPr>
          <w:rFonts w:asciiTheme="majorHAnsi" w:hAnsiTheme="majorHAnsi"/>
          <w:sz w:val="24"/>
        </w:rPr>
        <w:t xml:space="preserve"> výsledek vypořádání v MS2014+ na záložce Žádost o přezkum rozhodnutí</w:t>
      </w:r>
      <w:r w:rsidR="00C45D11" w:rsidRPr="00172B4C">
        <w:rPr>
          <w:rFonts w:asciiTheme="majorHAnsi" w:hAnsiTheme="majorHAnsi"/>
          <w:sz w:val="24"/>
        </w:rPr>
        <w:t>, a to</w:t>
      </w:r>
      <w:r w:rsidR="002E619D" w:rsidRPr="00172B4C">
        <w:rPr>
          <w:rFonts w:asciiTheme="majorHAnsi" w:hAnsiTheme="majorHAnsi"/>
          <w:sz w:val="24"/>
        </w:rPr>
        <w:t xml:space="preserve"> </w:t>
      </w:r>
      <w:r w:rsidRPr="00172B4C">
        <w:rPr>
          <w:rFonts w:asciiTheme="majorHAnsi" w:hAnsiTheme="majorHAnsi"/>
          <w:sz w:val="24"/>
        </w:rPr>
        <w:t>v případě písemného i elektronického podání žádosti o přezkum k</w:t>
      </w:r>
      <w:r w:rsidR="002E619D" w:rsidRPr="00172B4C">
        <w:rPr>
          <w:rFonts w:asciiTheme="majorHAnsi" w:hAnsiTheme="majorHAnsi"/>
          <w:sz w:val="24"/>
        </w:rPr>
        <w:t xml:space="preserve"> rozhodnutí. </w:t>
      </w:r>
      <w:r w:rsidR="007C6ED5" w:rsidRPr="00172B4C">
        <w:rPr>
          <w:rFonts w:asciiTheme="majorHAnsi" w:hAnsiTheme="majorHAnsi"/>
          <w:sz w:val="24"/>
        </w:rPr>
        <w:t>O vypořádání budete zároveň informováni depeší.</w:t>
      </w:r>
    </w:p>
    <w:p w:rsidR="0053100A" w:rsidRDefault="0053100A" w:rsidP="00A10C26">
      <w:pPr>
        <w:rPr>
          <w:rFonts w:asciiTheme="majorHAnsi" w:hAnsiTheme="majorHAnsi"/>
        </w:rPr>
      </w:pPr>
    </w:p>
    <w:p w:rsidR="00F55233" w:rsidRPr="00172B4C" w:rsidRDefault="00F55233" w:rsidP="00172B4C">
      <w:pPr>
        <w:pStyle w:val="Nadpis1"/>
        <w:numPr>
          <w:ilvl w:val="0"/>
          <w:numId w:val="1"/>
        </w:numPr>
      </w:pPr>
      <w:r w:rsidRPr="00172B4C">
        <w:t>Použité zkratky</w:t>
      </w:r>
    </w:p>
    <w:p w:rsidR="00707875" w:rsidRDefault="00707875" w:rsidP="006244B3">
      <w:pPr>
        <w:jc w:val="both"/>
        <w:rPr>
          <w:rFonts w:asciiTheme="majorHAnsi" w:hAnsiTheme="majorHAnsi"/>
          <w:sz w:val="24"/>
        </w:rPr>
      </w:pPr>
    </w:p>
    <w:p w:rsidR="00707875" w:rsidRPr="00617D68" w:rsidRDefault="00707875" w:rsidP="00707875">
      <w:pPr>
        <w:jc w:val="both"/>
        <w:rPr>
          <w:rFonts w:asciiTheme="majorHAnsi" w:hAnsiTheme="majorHAnsi"/>
          <w:sz w:val="24"/>
        </w:rPr>
      </w:pPr>
      <w:r w:rsidRPr="00617D68">
        <w:rPr>
          <w:rFonts w:asciiTheme="majorHAnsi" w:hAnsiTheme="majorHAnsi"/>
          <w:sz w:val="24"/>
        </w:rPr>
        <w:t>CRR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Pr="00617D68">
        <w:rPr>
          <w:rFonts w:asciiTheme="majorHAnsi" w:hAnsiTheme="majorHAnsi"/>
          <w:sz w:val="24"/>
        </w:rPr>
        <w:t>Centrum pro regionální rozvoj České republiky</w:t>
      </w:r>
    </w:p>
    <w:p w:rsidR="00707875" w:rsidRDefault="00707875" w:rsidP="006244B3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MS2014+</w:t>
      </w:r>
      <w:r>
        <w:rPr>
          <w:rFonts w:asciiTheme="majorHAnsi" w:hAnsiTheme="majorHAnsi"/>
          <w:sz w:val="24"/>
        </w:rPr>
        <w:tab/>
      </w:r>
      <w:r w:rsidRPr="00707875">
        <w:rPr>
          <w:rFonts w:asciiTheme="majorHAnsi" w:hAnsiTheme="majorHAnsi"/>
          <w:sz w:val="24"/>
        </w:rPr>
        <w:t>Informační a monitorovací systém pro programové období 2014–2020</w:t>
      </w:r>
    </w:p>
    <w:p w:rsidR="005F44ED" w:rsidRPr="00172B4C" w:rsidRDefault="005F44ED" w:rsidP="006244B3">
      <w:pPr>
        <w:jc w:val="both"/>
        <w:rPr>
          <w:rFonts w:asciiTheme="majorHAnsi" w:hAnsiTheme="majorHAnsi"/>
          <w:sz w:val="24"/>
        </w:rPr>
      </w:pPr>
      <w:r w:rsidRPr="00172B4C">
        <w:rPr>
          <w:rFonts w:asciiTheme="majorHAnsi" w:hAnsiTheme="majorHAnsi"/>
          <w:sz w:val="24"/>
        </w:rPr>
        <w:t xml:space="preserve">ŘO </w:t>
      </w:r>
      <w:r w:rsidR="00707875">
        <w:rPr>
          <w:rFonts w:asciiTheme="majorHAnsi" w:hAnsiTheme="majorHAnsi"/>
          <w:sz w:val="24"/>
        </w:rPr>
        <w:t>IROP</w:t>
      </w:r>
      <w:r w:rsidR="00707875">
        <w:rPr>
          <w:rFonts w:asciiTheme="majorHAnsi" w:hAnsiTheme="majorHAnsi"/>
          <w:sz w:val="24"/>
        </w:rPr>
        <w:tab/>
      </w:r>
      <w:r w:rsidR="00D028D1" w:rsidRPr="00172B4C">
        <w:rPr>
          <w:rFonts w:asciiTheme="majorHAnsi" w:hAnsiTheme="majorHAnsi"/>
          <w:sz w:val="24"/>
        </w:rPr>
        <w:t>Ří</w:t>
      </w:r>
      <w:r w:rsidRPr="00172B4C">
        <w:rPr>
          <w:rFonts w:asciiTheme="majorHAnsi" w:hAnsiTheme="majorHAnsi"/>
          <w:sz w:val="24"/>
        </w:rPr>
        <w:t>d</w:t>
      </w:r>
      <w:r w:rsidR="00707875">
        <w:rPr>
          <w:rFonts w:asciiTheme="majorHAnsi" w:hAnsiTheme="majorHAnsi"/>
          <w:sz w:val="24"/>
        </w:rPr>
        <w:t>i</w:t>
      </w:r>
      <w:r w:rsidRPr="00172B4C">
        <w:rPr>
          <w:rFonts w:asciiTheme="majorHAnsi" w:hAnsiTheme="majorHAnsi"/>
          <w:sz w:val="24"/>
        </w:rPr>
        <w:t>cí orgán</w:t>
      </w:r>
      <w:r w:rsidR="00E819C0" w:rsidRPr="00172B4C">
        <w:rPr>
          <w:rFonts w:asciiTheme="majorHAnsi" w:hAnsiTheme="majorHAnsi"/>
          <w:sz w:val="24"/>
        </w:rPr>
        <w:t xml:space="preserve"> IROP</w:t>
      </w:r>
    </w:p>
    <w:p w:rsidR="004A39DD" w:rsidRDefault="004A39DD" w:rsidP="006244B3">
      <w:pPr>
        <w:jc w:val="both"/>
        <w:rPr>
          <w:b/>
          <w:bCs/>
          <w:color w:val="4F81BD" w:themeColor="accent1"/>
          <w:sz w:val="18"/>
          <w:szCs w:val="18"/>
        </w:rPr>
      </w:pPr>
    </w:p>
    <w:p w:rsidR="00FD42A2" w:rsidRDefault="00FD42A2" w:rsidP="006244B3">
      <w:pPr>
        <w:jc w:val="both"/>
        <w:rPr>
          <w:b/>
          <w:bCs/>
          <w:color w:val="4F81BD" w:themeColor="accent1"/>
          <w:sz w:val="18"/>
          <w:szCs w:val="18"/>
        </w:rPr>
      </w:pPr>
    </w:p>
    <w:p w:rsidR="00F01FDA" w:rsidRDefault="00F01FDA" w:rsidP="00EE5834">
      <w:pPr>
        <w:jc w:val="both"/>
        <w:rPr>
          <w:b/>
          <w:bCs/>
          <w:color w:val="4F81BD" w:themeColor="accent1"/>
          <w:sz w:val="18"/>
          <w:szCs w:val="18"/>
        </w:rPr>
      </w:pPr>
    </w:p>
    <w:p w:rsidR="00C53F22" w:rsidRDefault="00C53F22" w:rsidP="007E7710">
      <w:pPr>
        <w:jc w:val="both"/>
        <w:rPr>
          <w:szCs w:val="20"/>
        </w:rPr>
      </w:pPr>
    </w:p>
    <w:p w:rsidR="007E7710" w:rsidRDefault="007E7710" w:rsidP="00672352"/>
    <w:p w:rsidR="00E867F5" w:rsidRDefault="00E867F5" w:rsidP="00672352"/>
    <w:sectPr w:rsidR="00E867F5" w:rsidSect="006B5209"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DA" w:rsidRDefault="006A3ADA" w:rsidP="006B5209">
      <w:pPr>
        <w:spacing w:after="0" w:line="240" w:lineRule="auto"/>
      </w:pPr>
      <w:r>
        <w:separator/>
      </w:r>
    </w:p>
  </w:endnote>
  <w:endnote w:type="continuationSeparator" w:id="0">
    <w:p w:rsidR="006A3ADA" w:rsidRDefault="006A3ADA" w:rsidP="006B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120423"/>
      <w:docPartObj>
        <w:docPartGallery w:val="Page Numbers (Bottom of Page)"/>
        <w:docPartUnique/>
      </w:docPartObj>
    </w:sdtPr>
    <w:sdtEndPr/>
    <w:sdtContent>
      <w:p w:rsidR="006B5209" w:rsidRDefault="006B520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066">
          <w:rPr>
            <w:noProof/>
          </w:rPr>
          <w:t>4</w:t>
        </w:r>
        <w:r>
          <w:fldChar w:fldCharType="end"/>
        </w:r>
      </w:p>
    </w:sdtContent>
  </w:sdt>
  <w:p w:rsidR="006B5209" w:rsidRDefault="006B52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EAB" w:rsidRDefault="000C7EAB" w:rsidP="000C7EAB">
    <w:pPr>
      <w:pStyle w:val="Zpat"/>
      <w:jc w:val="righ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50A7FB" wp14:editId="60493581">
              <wp:simplePos x="0" y="0"/>
              <wp:positionH relativeFrom="page">
                <wp:posOffset>6424305</wp:posOffset>
              </wp:positionH>
              <wp:positionV relativeFrom="page">
                <wp:posOffset>10203275</wp:posOffset>
              </wp:positionV>
              <wp:extent cx="622300" cy="127000"/>
              <wp:effectExtent l="0" t="0" r="6350" b="63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3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7EAB" w:rsidRPr="0091558E" w:rsidRDefault="000C7EAB" w:rsidP="000C7EAB">
                          <w:pPr>
                            <w:spacing w:line="184" w:lineRule="exact"/>
                            <w:ind w:left="20"/>
                            <w:rPr>
                              <w:rFonts w:eastAsia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5.85pt;margin-top:803.4pt;width:49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" filled="f" stroked="f">
              <v:textbox inset="0,0,0,0">
                <w:txbxContent>
                  <w:p w:rsidR="000C7EAB" w:rsidRPr="0091558E" w:rsidRDefault="000C7EAB" w:rsidP="000C7EAB">
                    <w:pPr>
                      <w:spacing w:line="184" w:lineRule="exact"/>
                      <w:ind w:left="20"/>
                      <w:rPr>
                        <w:rFonts w:eastAsia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DA" w:rsidRDefault="006A3ADA" w:rsidP="006B5209">
      <w:pPr>
        <w:spacing w:after="0" w:line="240" w:lineRule="auto"/>
      </w:pPr>
      <w:r>
        <w:separator/>
      </w:r>
    </w:p>
  </w:footnote>
  <w:footnote w:type="continuationSeparator" w:id="0">
    <w:p w:rsidR="006A3ADA" w:rsidRDefault="006A3ADA" w:rsidP="006B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34CD" w:rsidRDefault="00A934CD">
    <w:pPr>
      <w:pStyle w:val="Zhlav"/>
    </w:pPr>
    <w:r>
      <w:rPr>
        <w:noProof/>
        <w:lang w:eastAsia="cs-CZ"/>
      </w:rPr>
      <w:drawing>
        <wp:inline distT="0" distB="0" distL="0" distR="0" wp14:anchorId="70E5EA96" wp14:editId="3F6572CE">
          <wp:extent cx="5270500" cy="870421"/>
          <wp:effectExtent l="0" t="0" r="6350" b="6350"/>
          <wp:docPr id="6" name="Obrázek 6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101F"/>
    <w:multiLevelType w:val="multilevel"/>
    <w:tmpl w:val="CA129D62"/>
    <w:lvl w:ilvl="0">
      <w:start w:val="1"/>
      <w:numFmt w:val="decimal"/>
      <w:pStyle w:val="NNadpis1"/>
      <w:lvlText w:val="%1."/>
      <w:lvlJc w:val="left"/>
      <w:pPr>
        <w:ind w:left="360" w:hanging="360"/>
      </w:pPr>
    </w:lvl>
    <w:lvl w:ilvl="1">
      <w:start w:val="1"/>
      <w:numFmt w:val="decimal"/>
      <w:pStyle w:val="NNadpis2"/>
      <w:lvlText w:val="%1.%2."/>
      <w:lvlJc w:val="left"/>
      <w:pPr>
        <w:ind w:left="574" w:hanging="432"/>
      </w:pPr>
    </w:lvl>
    <w:lvl w:ilvl="2">
      <w:start w:val="1"/>
      <w:numFmt w:val="decimal"/>
      <w:pStyle w:val="NNadpis3"/>
      <w:lvlText w:val="%1.%2.%3."/>
      <w:lvlJc w:val="left"/>
      <w:pPr>
        <w:ind w:left="178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160CE9"/>
    <w:multiLevelType w:val="hybridMultilevel"/>
    <w:tmpl w:val="00C6F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743AE"/>
    <w:multiLevelType w:val="hybridMultilevel"/>
    <w:tmpl w:val="7F22C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72815"/>
    <w:multiLevelType w:val="hybridMultilevel"/>
    <w:tmpl w:val="83167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4146C"/>
    <w:multiLevelType w:val="hybridMultilevel"/>
    <w:tmpl w:val="57ACE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E59E8"/>
    <w:multiLevelType w:val="hybridMultilevel"/>
    <w:tmpl w:val="9EDE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C82968"/>
    <w:multiLevelType w:val="hybridMultilevel"/>
    <w:tmpl w:val="8872E9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2207DA1"/>
    <w:multiLevelType w:val="hybridMultilevel"/>
    <w:tmpl w:val="C02E261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68642B2"/>
    <w:multiLevelType w:val="multilevel"/>
    <w:tmpl w:val="2B3E3910"/>
    <w:lvl w:ilvl="0">
      <w:start w:val="1"/>
      <w:numFmt w:val="decimal"/>
      <w:lvlText w:val="B.%1."/>
      <w:lvlJc w:val="left"/>
      <w:pPr>
        <w:ind w:left="814" w:hanging="360"/>
      </w:pPr>
      <w:rPr>
        <w:rFonts w:hint="default"/>
      </w:rPr>
    </w:lvl>
    <w:lvl w:ilvl="1">
      <w:start w:val="1"/>
      <w:numFmt w:val="decimal"/>
      <w:lvlText w:val="B.%1.%2."/>
      <w:lvlJc w:val="left"/>
      <w:pPr>
        <w:ind w:left="1246" w:hanging="432"/>
      </w:pPr>
      <w:rPr>
        <w:rFonts w:hint="default"/>
      </w:rPr>
    </w:lvl>
    <w:lvl w:ilvl="2">
      <w:start w:val="1"/>
      <w:numFmt w:val="decimal"/>
      <w:lvlText w:val="B.%1.%2.%3."/>
      <w:lvlJc w:val="left"/>
      <w:pPr>
        <w:ind w:left="1678" w:hanging="504"/>
      </w:pPr>
      <w:rPr>
        <w:rFonts w:hint="default"/>
      </w:rPr>
    </w:lvl>
    <w:lvl w:ilvl="3">
      <w:start w:val="1"/>
      <w:numFmt w:val="decimal"/>
      <w:lvlText w:val="B.%1.%2.%3.%4."/>
      <w:lvlJc w:val="left"/>
      <w:pPr>
        <w:ind w:left="21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4" w:hanging="1440"/>
      </w:pPr>
      <w:rPr>
        <w:rFonts w:hint="default"/>
      </w:rPr>
    </w:lvl>
  </w:abstractNum>
  <w:abstractNum w:abstractNumId="9">
    <w:nsid w:val="46AB3ECE"/>
    <w:multiLevelType w:val="hybridMultilevel"/>
    <w:tmpl w:val="84B23E9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AE164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617795E"/>
    <w:multiLevelType w:val="hybridMultilevel"/>
    <w:tmpl w:val="E1A8A2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76D3B9E"/>
    <w:multiLevelType w:val="hybridMultilevel"/>
    <w:tmpl w:val="BD46B3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8D50D3"/>
    <w:multiLevelType w:val="multilevel"/>
    <w:tmpl w:val="4A82E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B9239B7"/>
    <w:multiLevelType w:val="multilevel"/>
    <w:tmpl w:val="4A82E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A306E9B"/>
    <w:multiLevelType w:val="multilevel"/>
    <w:tmpl w:val="4A82E6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591192C"/>
    <w:multiLevelType w:val="hybridMultilevel"/>
    <w:tmpl w:val="B308B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2CD7AC">
      <w:start w:val="2"/>
      <w:numFmt w:val="bullet"/>
      <w:lvlText w:val="•"/>
      <w:lvlJc w:val="left"/>
      <w:pPr>
        <w:ind w:left="1785" w:hanging="705"/>
      </w:pPr>
      <w:rPr>
        <w:rFonts w:ascii="Cambria" w:eastAsia="MS Mincho" w:hAnsi="Cambria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12"/>
  </w:num>
  <w:num w:numId="9">
    <w:abstractNumId w:val="16"/>
  </w:num>
  <w:num w:numId="10">
    <w:abstractNumId w:val="3"/>
  </w:num>
  <w:num w:numId="11">
    <w:abstractNumId w:val="11"/>
  </w:num>
  <w:num w:numId="12">
    <w:abstractNumId w:val="7"/>
  </w:num>
  <w:num w:numId="13">
    <w:abstractNumId w:val="4"/>
  </w:num>
  <w:num w:numId="14">
    <w:abstractNumId w:val="2"/>
  </w:num>
  <w:num w:numId="15">
    <w:abstractNumId w:val="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9"/>
    <w:rsid w:val="00001783"/>
    <w:rsid w:val="00004C6D"/>
    <w:rsid w:val="0001301D"/>
    <w:rsid w:val="00033405"/>
    <w:rsid w:val="000359FD"/>
    <w:rsid w:val="000363ED"/>
    <w:rsid w:val="00037F1E"/>
    <w:rsid w:val="0004099F"/>
    <w:rsid w:val="000449E8"/>
    <w:rsid w:val="000467E2"/>
    <w:rsid w:val="000500AE"/>
    <w:rsid w:val="00055BF2"/>
    <w:rsid w:val="0005709C"/>
    <w:rsid w:val="0006051C"/>
    <w:rsid w:val="00062AE1"/>
    <w:rsid w:val="00062D5B"/>
    <w:rsid w:val="00064A0F"/>
    <w:rsid w:val="0006637F"/>
    <w:rsid w:val="0007586C"/>
    <w:rsid w:val="00075DA0"/>
    <w:rsid w:val="00077028"/>
    <w:rsid w:val="00084EAC"/>
    <w:rsid w:val="00091C9E"/>
    <w:rsid w:val="0009757A"/>
    <w:rsid w:val="000A2515"/>
    <w:rsid w:val="000B1566"/>
    <w:rsid w:val="000B1D86"/>
    <w:rsid w:val="000C5659"/>
    <w:rsid w:val="000C5883"/>
    <w:rsid w:val="000C6351"/>
    <w:rsid w:val="000C7EAB"/>
    <w:rsid w:val="000D235C"/>
    <w:rsid w:val="000D742D"/>
    <w:rsid w:val="000E0400"/>
    <w:rsid w:val="000E041C"/>
    <w:rsid w:val="000E0734"/>
    <w:rsid w:val="000E1A6B"/>
    <w:rsid w:val="000E290D"/>
    <w:rsid w:val="001000B8"/>
    <w:rsid w:val="0010304D"/>
    <w:rsid w:val="00105031"/>
    <w:rsid w:val="00106BAD"/>
    <w:rsid w:val="00110FE7"/>
    <w:rsid w:val="001150E6"/>
    <w:rsid w:val="001176C7"/>
    <w:rsid w:val="00117BD6"/>
    <w:rsid w:val="00124278"/>
    <w:rsid w:val="0012692E"/>
    <w:rsid w:val="00143C35"/>
    <w:rsid w:val="00157BA7"/>
    <w:rsid w:val="001624EC"/>
    <w:rsid w:val="00170B35"/>
    <w:rsid w:val="00172A6F"/>
    <w:rsid w:val="00172B4C"/>
    <w:rsid w:val="001743D1"/>
    <w:rsid w:val="001765BE"/>
    <w:rsid w:val="00177B8D"/>
    <w:rsid w:val="001836C7"/>
    <w:rsid w:val="00191D1C"/>
    <w:rsid w:val="001A537F"/>
    <w:rsid w:val="001A7664"/>
    <w:rsid w:val="001B4F34"/>
    <w:rsid w:val="001B7CE8"/>
    <w:rsid w:val="001D1002"/>
    <w:rsid w:val="001D1A92"/>
    <w:rsid w:val="001D1C70"/>
    <w:rsid w:val="001E16A3"/>
    <w:rsid w:val="001E59AF"/>
    <w:rsid w:val="001E6908"/>
    <w:rsid w:val="001F576D"/>
    <w:rsid w:val="00202304"/>
    <w:rsid w:val="002114F7"/>
    <w:rsid w:val="00213B59"/>
    <w:rsid w:val="002173A1"/>
    <w:rsid w:val="002173AD"/>
    <w:rsid w:val="00223CED"/>
    <w:rsid w:val="0023333C"/>
    <w:rsid w:val="002403B3"/>
    <w:rsid w:val="0024368D"/>
    <w:rsid w:val="00243748"/>
    <w:rsid w:val="0025746C"/>
    <w:rsid w:val="00274BE3"/>
    <w:rsid w:val="00280227"/>
    <w:rsid w:val="0029407C"/>
    <w:rsid w:val="00295488"/>
    <w:rsid w:val="00295A69"/>
    <w:rsid w:val="002A4436"/>
    <w:rsid w:val="002A4B50"/>
    <w:rsid w:val="002A5A07"/>
    <w:rsid w:val="002B0DE3"/>
    <w:rsid w:val="002B2EA1"/>
    <w:rsid w:val="002C0328"/>
    <w:rsid w:val="002C4F4A"/>
    <w:rsid w:val="002E619D"/>
    <w:rsid w:val="002E670A"/>
    <w:rsid w:val="002F0166"/>
    <w:rsid w:val="002F41DE"/>
    <w:rsid w:val="002F4265"/>
    <w:rsid w:val="002F78CE"/>
    <w:rsid w:val="0030194F"/>
    <w:rsid w:val="003038BC"/>
    <w:rsid w:val="00303E6D"/>
    <w:rsid w:val="00312066"/>
    <w:rsid w:val="00316350"/>
    <w:rsid w:val="00317140"/>
    <w:rsid w:val="00321314"/>
    <w:rsid w:val="00323969"/>
    <w:rsid w:val="00343B06"/>
    <w:rsid w:val="00344C0E"/>
    <w:rsid w:val="00351344"/>
    <w:rsid w:val="00352014"/>
    <w:rsid w:val="00352D1E"/>
    <w:rsid w:val="0035656B"/>
    <w:rsid w:val="00364520"/>
    <w:rsid w:val="00365E75"/>
    <w:rsid w:val="00367415"/>
    <w:rsid w:val="00367F11"/>
    <w:rsid w:val="00371AD7"/>
    <w:rsid w:val="00372B52"/>
    <w:rsid w:val="00374D9B"/>
    <w:rsid w:val="00375B72"/>
    <w:rsid w:val="00386B37"/>
    <w:rsid w:val="0039334C"/>
    <w:rsid w:val="003934D2"/>
    <w:rsid w:val="00394161"/>
    <w:rsid w:val="003B2C0F"/>
    <w:rsid w:val="003B64F4"/>
    <w:rsid w:val="003C298A"/>
    <w:rsid w:val="003C44DE"/>
    <w:rsid w:val="003C583A"/>
    <w:rsid w:val="003D05AE"/>
    <w:rsid w:val="003D4B7C"/>
    <w:rsid w:val="003D5704"/>
    <w:rsid w:val="003E1F2D"/>
    <w:rsid w:val="003E3FE5"/>
    <w:rsid w:val="003E6604"/>
    <w:rsid w:val="003F1CB7"/>
    <w:rsid w:val="003F2126"/>
    <w:rsid w:val="003F36D4"/>
    <w:rsid w:val="003F7202"/>
    <w:rsid w:val="00402848"/>
    <w:rsid w:val="00404810"/>
    <w:rsid w:val="004131B9"/>
    <w:rsid w:val="00420623"/>
    <w:rsid w:val="00421AFC"/>
    <w:rsid w:val="004312A7"/>
    <w:rsid w:val="004346A1"/>
    <w:rsid w:val="00435423"/>
    <w:rsid w:val="00444527"/>
    <w:rsid w:val="00446481"/>
    <w:rsid w:val="00450FDE"/>
    <w:rsid w:val="00460BE3"/>
    <w:rsid w:val="0046169C"/>
    <w:rsid w:val="004702E3"/>
    <w:rsid w:val="004733E4"/>
    <w:rsid w:val="0047373E"/>
    <w:rsid w:val="00475F4D"/>
    <w:rsid w:val="00481017"/>
    <w:rsid w:val="00486167"/>
    <w:rsid w:val="00491522"/>
    <w:rsid w:val="00493756"/>
    <w:rsid w:val="00496B22"/>
    <w:rsid w:val="004A39DD"/>
    <w:rsid w:val="004A4330"/>
    <w:rsid w:val="004A6AEC"/>
    <w:rsid w:val="004B4CA7"/>
    <w:rsid w:val="004D280F"/>
    <w:rsid w:val="004D2EFC"/>
    <w:rsid w:val="004D3A21"/>
    <w:rsid w:val="004D72C0"/>
    <w:rsid w:val="004E28B6"/>
    <w:rsid w:val="004F095E"/>
    <w:rsid w:val="004F45DB"/>
    <w:rsid w:val="005019F5"/>
    <w:rsid w:val="00501AF8"/>
    <w:rsid w:val="00507D44"/>
    <w:rsid w:val="005155AC"/>
    <w:rsid w:val="00515B8C"/>
    <w:rsid w:val="005201F0"/>
    <w:rsid w:val="0052517A"/>
    <w:rsid w:val="00525625"/>
    <w:rsid w:val="0053100A"/>
    <w:rsid w:val="005323F2"/>
    <w:rsid w:val="005414E3"/>
    <w:rsid w:val="00541ADF"/>
    <w:rsid w:val="005474F5"/>
    <w:rsid w:val="0054750A"/>
    <w:rsid w:val="0056014B"/>
    <w:rsid w:val="0056396E"/>
    <w:rsid w:val="005656A3"/>
    <w:rsid w:val="00580469"/>
    <w:rsid w:val="00581A1F"/>
    <w:rsid w:val="00587AFD"/>
    <w:rsid w:val="00587F4A"/>
    <w:rsid w:val="00590DB7"/>
    <w:rsid w:val="005916F3"/>
    <w:rsid w:val="00592E33"/>
    <w:rsid w:val="0059710B"/>
    <w:rsid w:val="005A139E"/>
    <w:rsid w:val="005A1CFC"/>
    <w:rsid w:val="005A7CAA"/>
    <w:rsid w:val="005A7FCA"/>
    <w:rsid w:val="005B043A"/>
    <w:rsid w:val="005B5498"/>
    <w:rsid w:val="005B55B6"/>
    <w:rsid w:val="005B73C6"/>
    <w:rsid w:val="005C1BF1"/>
    <w:rsid w:val="005C22A4"/>
    <w:rsid w:val="005D5935"/>
    <w:rsid w:val="005E2ACA"/>
    <w:rsid w:val="005E4E04"/>
    <w:rsid w:val="005E6893"/>
    <w:rsid w:val="005F2630"/>
    <w:rsid w:val="005F3E4B"/>
    <w:rsid w:val="005F44ED"/>
    <w:rsid w:val="00603547"/>
    <w:rsid w:val="00607709"/>
    <w:rsid w:val="00612277"/>
    <w:rsid w:val="006244B3"/>
    <w:rsid w:val="00627778"/>
    <w:rsid w:val="006325F2"/>
    <w:rsid w:val="00632A66"/>
    <w:rsid w:val="006354FC"/>
    <w:rsid w:val="00636F21"/>
    <w:rsid w:val="00650AB1"/>
    <w:rsid w:val="00651BE3"/>
    <w:rsid w:val="00655B13"/>
    <w:rsid w:val="00662A9B"/>
    <w:rsid w:val="00670551"/>
    <w:rsid w:val="00672352"/>
    <w:rsid w:val="006733E5"/>
    <w:rsid w:val="00681208"/>
    <w:rsid w:val="006813A4"/>
    <w:rsid w:val="00681753"/>
    <w:rsid w:val="0068653C"/>
    <w:rsid w:val="00693F4F"/>
    <w:rsid w:val="006968CB"/>
    <w:rsid w:val="006A3ADA"/>
    <w:rsid w:val="006A3C01"/>
    <w:rsid w:val="006A41ED"/>
    <w:rsid w:val="006B365C"/>
    <w:rsid w:val="006B3EE8"/>
    <w:rsid w:val="006B4DDA"/>
    <w:rsid w:val="006B5209"/>
    <w:rsid w:val="006C2510"/>
    <w:rsid w:val="006C2A9E"/>
    <w:rsid w:val="006C2EE2"/>
    <w:rsid w:val="006C3363"/>
    <w:rsid w:val="006D0F57"/>
    <w:rsid w:val="006D35BF"/>
    <w:rsid w:val="006D449F"/>
    <w:rsid w:val="006E0928"/>
    <w:rsid w:val="006E589F"/>
    <w:rsid w:val="006E7886"/>
    <w:rsid w:val="006F1D63"/>
    <w:rsid w:val="006F45CC"/>
    <w:rsid w:val="00704E2D"/>
    <w:rsid w:val="00706CCE"/>
    <w:rsid w:val="00706FD8"/>
    <w:rsid w:val="007077D1"/>
    <w:rsid w:val="00707875"/>
    <w:rsid w:val="0072300A"/>
    <w:rsid w:val="00733024"/>
    <w:rsid w:val="007356E1"/>
    <w:rsid w:val="00740676"/>
    <w:rsid w:val="0074354D"/>
    <w:rsid w:val="007529EC"/>
    <w:rsid w:val="007631F5"/>
    <w:rsid w:val="00763703"/>
    <w:rsid w:val="0076798D"/>
    <w:rsid w:val="00770D9F"/>
    <w:rsid w:val="00774B25"/>
    <w:rsid w:val="00777782"/>
    <w:rsid w:val="00783130"/>
    <w:rsid w:val="007B48E9"/>
    <w:rsid w:val="007B7013"/>
    <w:rsid w:val="007B732D"/>
    <w:rsid w:val="007C0418"/>
    <w:rsid w:val="007C6ED5"/>
    <w:rsid w:val="007D5509"/>
    <w:rsid w:val="007E7710"/>
    <w:rsid w:val="007F2EFA"/>
    <w:rsid w:val="007F3955"/>
    <w:rsid w:val="007F4D92"/>
    <w:rsid w:val="0081191A"/>
    <w:rsid w:val="00815291"/>
    <w:rsid w:val="008173DA"/>
    <w:rsid w:val="00830A23"/>
    <w:rsid w:val="00831436"/>
    <w:rsid w:val="00832A79"/>
    <w:rsid w:val="0083383C"/>
    <w:rsid w:val="008351C4"/>
    <w:rsid w:val="00837DE1"/>
    <w:rsid w:val="008419EB"/>
    <w:rsid w:val="00841ACE"/>
    <w:rsid w:val="008421E0"/>
    <w:rsid w:val="008437EA"/>
    <w:rsid w:val="00844B52"/>
    <w:rsid w:val="008471EE"/>
    <w:rsid w:val="00851742"/>
    <w:rsid w:val="00851EC6"/>
    <w:rsid w:val="00853A43"/>
    <w:rsid w:val="00853F9E"/>
    <w:rsid w:val="008547FC"/>
    <w:rsid w:val="0085699E"/>
    <w:rsid w:val="0086243E"/>
    <w:rsid w:val="00872670"/>
    <w:rsid w:val="00872BAB"/>
    <w:rsid w:val="008762C0"/>
    <w:rsid w:val="008778C4"/>
    <w:rsid w:val="00882893"/>
    <w:rsid w:val="00884907"/>
    <w:rsid w:val="008A154A"/>
    <w:rsid w:val="008A3603"/>
    <w:rsid w:val="008A5845"/>
    <w:rsid w:val="008B667A"/>
    <w:rsid w:val="008D5EAF"/>
    <w:rsid w:val="008E0F80"/>
    <w:rsid w:val="008E6604"/>
    <w:rsid w:val="008F0F5B"/>
    <w:rsid w:val="008F1E46"/>
    <w:rsid w:val="0090602B"/>
    <w:rsid w:val="00913768"/>
    <w:rsid w:val="009214E4"/>
    <w:rsid w:val="00922E5E"/>
    <w:rsid w:val="00926905"/>
    <w:rsid w:val="00937E01"/>
    <w:rsid w:val="009539BC"/>
    <w:rsid w:val="009579FC"/>
    <w:rsid w:val="00962C28"/>
    <w:rsid w:val="00964E27"/>
    <w:rsid w:val="00972728"/>
    <w:rsid w:val="00984D2F"/>
    <w:rsid w:val="009920AB"/>
    <w:rsid w:val="009932D3"/>
    <w:rsid w:val="009A444A"/>
    <w:rsid w:val="009B0130"/>
    <w:rsid w:val="009B3A3F"/>
    <w:rsid w:val="009C275C"/>
    <w:rsid w:val="009C51C6"/>
    <w:rsid w:val="009D2B86"/>
    <w:rsid w:val="009D5F15"/>
    <w:rsid w:val="009E03B1"/>
    <w:rsid w:val="009E20C7"/>
    <w:rsid w:val="009F054D"/>
    <w:rsid w:val="00A10C26"/>
    <w:rsid w:val="00A139D7"/>
    <w:rsid w:val="00A17A1C"/>
    <w:rsid w:val="00A20EAD"/>
    <w:rsid w:val="00A21E1A"/>
    <w:rsid w:val="00A27411"/>
    <w:rsid w:val="00A2754D"/>
    <w:rsid w:val="00A31559"/>
    <w:rsid w:val="00A344C3"/>
    <w:rsid w:val="00A35D91"/>
    <w:rsid w:val="00A41D63"/>
    <w:rsid w:val="00A41F6A"/>
    <w:rsid w:val="00A41FE5"/>
    <w:rsid w:val="00A44D23"/>
    <w:rsid w:val="00A4774C"/>
    <w:rsid w:val="00A502C5"/>
    <w:rsid w:val="00A55624"/>
    <w:rsid w:val="00A62CC7"/>
    <w:rsid w:val="00A634C9"/>
    <w:rsid w:val="00A67741"/>
    <w:rsid w:val="00A744E3"/>
    <w:rsid w:val="00A8021F"/>
    <w:rsid w:val="00A80D99"/>
    <w:rsid w:val="00A8449F"/>
    <w:rsid w:val="00A87C47"/>
    <w:rsid w:val="00A91BEF"/>
    <w:rsid w:val="00A92E69"/>
    <w:rsid w:val="00A934CD"/>
    <w:rsid w:val="00A9415F"/>
    <w:rsid w:val="00A9761B"/>
    <w:rsid w:val="00A97B5F"/>
    <w:rsid w:val="00AA44B1"/>
    <w:rsid w:val="00AA7405"/>
    <w:rsid w:val="00AB1B34"/>
    <w:rsid w:val="00AB43BB"/>
    <w:rsid w:val="00AB7595"/>
    <w:rsid w:val="00AC277B"/>
    <w:rsid w:val="00AD141E"/>
    <w:rsid w:val="00AD1806"/>
    <w:rsid w:val="00AD373D"/>
    <w:rsid w:val="00AD406C"/>
    <w:rsid w:val="00AD411A"/>
    <w:rsid w:val="00AD4442"/>
    <w:rsid w:val="00AD5D20"/>
    <w:rsid w:val="00AF02B0"/>
    <w:rsid w:val="00B026EE"/>
    <w:rsid w:val="00B03695"/>
    <w:rsid w:val="00B103D5"/>
    <w:rsid w:val="00B15A98"/>
    <w:rsid w:val="00B2019A"/>
    <w:rsid w:val="00B23001"/>
    <w:rsid w:val="00B24701"/>
    <w:rsid w:val="00B25B66"/>
    <w:rsid w:val="00B367E6"/>
    <w:rsid w:val="00B4121D"/>
    <w:rsid w:val="00B503F1"/>
    <w:rsid w:val="00B54D6F"/>
    <w:rsid w:val="00B54DCF"/>
    <w:rsid w:val="00B67CCE"/>
    <w:rsid w:val="00B71D50"/>
    <w:rsid w:val="00B764C0"/>
    <w:rsid w:val="00B86400"/>
    <w:rsid w:val="00B8686F"/>
    <w:rsid w:val="00B91A42"/>
    <w:rsid w:val="00B91B67"/>
    <w:rsid w:val="00B91BCD"/>
    <w:rsid w:val="00B94571"/>
    <w:rsid w:val="00BA7641"/>
    <w:rsid w:val="00BB6A83"/>
    <w:rsid w:val="00BC0324"/>
    <w:rsid w:val="00BC5C42"/>
    <w:rsid w:val="00BC6691"/>
    <w:rsid w:val="00BD2154"/>
    <w:rsid w:val="00BD2258"/>
    <w:rsid w:val="00BE1944"/>
    <w:rsid w:val="00BE327E"/>
    <w:rsid w:val="00BE6D0F"/>
    <w:rsid w:val="00BE7B4F"/>
    <w:rsid w:val="00BF432C"/>
    <w:rsid w:val="00BF5CBE"/>
    <w:rsid w:val="00BF7FC6"/>
    <w:rsid w:val="00C013DF"/>
    <w:rsid w:val="00C051EA"/>
    <w:rsid w:val="00C070A5"/>
    <w:rsid w:val="00C0728D"/>
    <w:rsid w:val="00C10D3B"/>
    <w:rsid w:val="00C1142A"/>
    <w:rsid w:val="00C16358"/>
    <w:rsid w:val="00C24F31"/>
    <w:rsid w:val="00C27C0F"/>
    <w:rsid w:val="00C33231"/>
    <w:rsid w:val="00C334E7"/>
    <w:rsid w:val="00C36970"/>
    <w:rsid w:val="00C4075D"/>
    <w:rsid w:val="00C41CAA"/>
    <w:rsid w:val="00C42C4A"/>
    <w:rsid w:val="00C45D11"/>
    <w:rsid w:val="00C45EED"/>
    <w:rsid w:val="00C465AE"/>
    <w:rsid w:val="00C46E7A"/>
    <w:rsid w:val="00C53F22"/>
    <w:rsid w:val="00C607C4"/>
    <w:rsid w:val="00C62945"/>
    <w:rsid w:val="00C65F94"/>
    <w:rsid w:val="00C704E3"/>
    <w:rsid w:val="00C70E10"/>
    <w:rsid w:val="00C73D14"/>
    <w:rsid w:val="00C74E03"/>
    <w:rsid w:val="00C85324"/>
    <w:rsid w:val="00C856EE"/>
    <w:rsid w:val="00C946C4"/>
    <w:rsid w:val="00C9742A"/>
    <w:rsid w:val="00CA3D7A"/>
    <w:rsid w:val="00CA663F"/>
    <w:rsid w:val="00CA6A1B"/>
    <w:rsid w:val="00CB024A"/>
    <w:rsid w:val="00CB15D2"/>
    <w:rsid w:val="00CB175D"/>
    <w:rsid w:val="00CB5E17"/>
    <w:rsid w:val="00CB73F3"/>
    <w:rsid w:val="00CC0EBC"/>
    <w:rsid w:val="00CC4151"/>
    <w:rsid w:val="00CD0C76"/>
    <w:rsid w:val="00CD30C3"/>
    <w:rsid w:val="00CD36D1"/>
    <w:rsid w:val="00CD4C7A"/>
    <w:rsid w:val="00CE0C49"/>
    <w:rsid w:val="00CE14F7"/>
    <w:rsid w:val="00CE6D46"/>
    <w:rsid w:val="00CF11A6"/>
    <w:rsid w:val="00CF1790"/>
    <w:rsid w:val="00CF2A87"/>
    <w:rsid w:val="00CF38F0"/>
    <w:rsid w:val="00D028D1"/>
    <w:rsid w:val="00D02E4D"/>
    <w:rsid w:val="00D043D4"/>
    <w:rsid w:val="00D04D08"/>
    <w:rsid w:val="00D05EFF"/>
    <w:rsid w:val="00D1106E"/>
    <w:rsid w:val="00D14159"/>
    <w:rsid w:val="00D165FA"/>
    <w:rsid w:val="00D16F88"/>
    <w:rsid w:val="00D208E1"/>
    <w:rsid w:val="00D32013"/>
    <w:rsid w:val="00D340A2"/>
    <w:rsid w:val="00D3469A"/>
    <w:rsid w:val="00D36DE8"/>
    <w:rsid w:val="00D40D71"/>
    <w:rsid w:val="00D4457F"/>
    <w:rsid w:val="00D457CD"/>
    <w:rsid w:val="00D547B2"/>
    <w:rsid w:val="00D6466D"/>
    <w:rsid w:val="00D710FA"/>
    <w:rsid w:val="00D71220"/>
    <w:rsid w:val="00D71865"/>
    <w:rsid w:val="00D76349"/>
    <w:rsid w:val="00D816D5"/>
    <w:rsid w:val="00D95614"/>
    <w:rsid w:val="00DA0B84"/>
    <w:rsid w:val="00DA21A3"/>
    <w:rsid w:val="00DC1341"/>
    <w:rsid w:val="00DC2FF8"/>
    <w:rsid w:val="00DC4F10"/>
    <w:rsid w:val="00DC5A70"/>
    <w:rsid w:val="00DC6F1E"/>
    <w:rsid w:val="00DE27DF"/>
    <w:rsid w:val="00DE3D67"/>
    <w:rsid w:val="00DE4B17"/>
    <w:rsid w:val="00DF5C04"/>
    <w:rsid w:val="00E06E4B"/>
    <w:rsid w:val="00E07713"/>
    <w:rsid w:val="00E114F5"/>
    <w:rsid w:val="00E121C5"/>
    <w:rsid w:val="00E20753"/>
    <w:rsid w:val="00E25023"/>
    <w:rsid w:val="00E2588B"/>
    <w:rsid w:val="00E36D31"/>
    <w:rsid w:val="00E40788"/>
    <w:rsid w:val="00E42A80"/>
    <w:rsid w:val="00E43116"/>
    <w:rsid w:val="00E45F87"/>
    <w:rsid w:val="00E46DD6"/>
    <w:rsid w:val="00E543DE"/>
    <w:rsid w:val="00E6167C"/>
    <w:rsid w:val="00E662B7"/>
    <w:rsid w:val="00E71D8D"/>
    <w:rsid w:val="00E71E8E"/>
    <w:rsid w:val="00E73BAF"/>
    <w:rsid w:val="00E763F4"/>
    <w:rsid w:val="00E77C60"/>
    <w:rsid w:val="00E819C0"/>
    <w:rsid w:val="00E85EC0"/>
    <w:rsid w:val="00E867F5"/>
    <w:rsid w:val="00E91813"/>
    <w:rsid w:val="00E92167"/>
    <w:rsid w:val="00E95DA5"/>
    <w:rsid w:val="00EB2620"/>
    <w:rsid w:val="00EB3A47"/>
    <w:rsid w:val="00EB70A6"/>
    <w:rsid w:val="00EB723D"/>
    <w:rsid w:val="00EC458E"/>
    <w:rsid w:val="00EC5A10"/>
    <w:rsid w:val="00EC6730"/>
    <w:rsid w:val="00EC7476"/>
    <w:rsid w:val="00ED034D"/>
    <w:rsid w:val="00ED3FDA"/>
    <w:rsid w:val="00EE5834"/>
    <w:rsid w:val="00EE5870"/>
    <w:rsid w:val="00EF0BCF"/>
    <w:rsid w:val="00EF1DA2"/>
    <w:rsid w:val="00F01FDA"/>
    <w:rsid w:val="00F06050"/>
    <w:rsid w:val="00F141AF"/>
    <w:rsid w:val="00F15687"/>
    <w:rsid w:val="00F222D2"/>
    <w:rsid w:val="00F22B45"/>
    <w:rsid w:val="00F23C67"/>
    <w:rsid w:val="00F300DC"/>
    <w:rsid w:val="00F328AC"/>
    <w:rsid w:val="00F42B69"/>
    <w:rsid w:val="00F55233"/>
    <w:rsid w:val="00F56EEB"/>
    <w:rsid w:val="00F63621"/>
    <w:rsid w:val="00F73C41"/>
    <w:rsid w:val="00F81496"/>
    <w:rsid w:val="00F90E36"/>
    <w:rsid w:val="00FA33AE"/>
    <w:rsid w:val="00FA388B"/>
    <w:rsid w:val="00FA38DD"/>
    <w:rsid w:val="00FA6C16"/>
    <w:rsid w:val="00FB0361"/>
    <w:rsid w:val="00FB2076"/>
    <w:rsid w:val="00FB2609"/>
    <w:rsid w:val="00FB3639"/>
    <w:rsid w:val="00FB626D"/>
    <w:rsid w:val="00FC11E6"/>
    <w:rsid w:val="00FC21D6"/>
    <w:rsid w:val="00FC48A1"/>
    <w:rsid w:val="00FC723F"/>
    <w:rsid w:val="00FD42A2"/>
    <w:rsid w:val="00FD6DD0"/>
    <w:rsid w:val="00FE0DE3"/>
    <w:rsid w:val="00FE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55233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after="120" w:line="312" w:lineRule="auto"/>
      <w:ind w:left="6530"/>
    </w:pPr>
    <w:rPr>
      <w:rFonts w:ascii="Arial" w:hAnsi="Arial"/>
      <w:color w:val="365F91" w:themeColor="accent1" w:themeShade="BF"/>
      <w:sz w:val="32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5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F222D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55233"/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6B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20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B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209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5659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55233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56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56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Pnadpis2">
    <w:name w:val="MP_nadpis 2"/>
    <w:basedOn w:val="Nadpis2"/>
    <w:next w:val="Normln"/>
    <w:link w:val="MPnadpis2Char"/>
    <w:qFormat/>
    <w:rsid w:val="000C5659"/>
    <w:pPr>
      <w:spacing w:before="360" w:after="120" w:line="312" w:lineRule="auto"/>
      <w:ind w:left="6530"/>
    </w:pPr>
    <w:rPr>
      <w:rFonts w:ascii="Arial" w:hAnsi="Arial"/>
      <w:color w:val="365F91" w:themeColor="accent1" w:themeShade="BF"/>
      <w:sz w:val="32"/>
    </w:rPr>
  </w:style>
  <w:style w:type="character" w:customStyle="1" w:styleId="MPnadpis2Char">
    <w:name w:val="MP_nadpis 2 Char"/>
    <w:basedOn w:val="Nadpis2Char"/>
    <w:link w:val="MPnadpis2"/>
    <w:rsid w:val="000C5659"/>
    <w:rPr>
      <w:rFonts w:ascii="Arial" w:eastAsiaTheme="majorEastAsia" w:hAnsi="Arial" w:cstheme="majorBidi"/>
      <w:b/>
      <w:bCs/>
      <w:color w:val="365F91" w:themeColor="accent1" w:themeShade="BF"/>
      <w:sz w:val="32"/>
      <w:szCs w:val="26"/>
    </w:rPr>
  </w:style>
  <w:style w:type="paragraph" w:customStyle="1" w:styleId="NNadpis1">
    <w:name w:val="N_Nadpis 1"/>
    <w:basedOn w:val="Normln"/>
    <w:next w:val="Normln"/>
    <w:autoRedefine/>
    <w:qFormat/>
    <w:rsid w:val="000C5659"/>
    <w:pPr>
      <w:pageBreakBefore/>
      <w:numPr>
        <w:numId w:val="2"/>
      </w:numPr>
      <w:spacing w:after="1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6"/>
      <w:szCs w:val="32"/>
      <w:lang w:eastAsia="cs-CZ"/>
    </w:rPr>
  </w:style>
  <w:style w:type="paragraph" w:customStyle="1" w:styleId="NNadpis2">
    <w:name w:val="N_Nadpis 2"/>
    <w:basedOn w:val="Normln"/>
    <w:next w:val="Normln"/>
    <w:qFormat/>
    <w:rsid w:val="000C5659"/>
    <w:pPr>
      <w:numPr>
        <w:ilvl w:val="1"/>
        <w:numId w:val="2"/>
      </w:numPr>
      <w:tabs>
        <w:tab w:val="left" w:pos="709"/>
      </w:tabs>
      <w:spacing w:before="240" w:after="60" w:line="240" w:lineRule="auto"/>
      <w:outlineLvl w:val="2"/>
    </w:pPr>
    <w:rPr>
      <w:rFonts w:asciiTheme="minorHAnsi" w:eastAsia="Times New Roman" w:hAnsiTheme="minorHAnsi" w:cs="Times New Roman"/>
      <w:b/>
      <w:color w:val="005D67"/>
      <w:sz w:val="32"/>
      <w:szCs w:val="32"/>
      <w:lang w:eastAsia="cs-CZ"/>
    </w:rPr>
  </w:style>
  <w:style w:type="paragraph" w:customStyle="1" w:styleId="NNadpis3">
    <w:name w:val="N_Nadpis 3"/>
    <w:basedOn w:val="Normln"/>
    <w:next w:val="Normln"/>
    <w:qFormat/>
    <w:rsid w:val="000C5659"/>
    <w:pPr>
      <w:keepNext/>
      <w:numPr>
        <w:ilvl w:val="2"/>
        <w:numId w:val="2"/>
      </w:numPr>
      <w:tabs>
        <w:tab w:val="left" w:pos="851"/>
      </w:tabs>
      <w:spacing w:before="180" w:after="60" w:line="240" w:lineRule="auto"/>
      <w:outlineLvl w:val="2"/>
    </w:pPr>
    <w:rPr>
      <w:rFonts w:asciiTheme="minorHAnsi" w:eastAsia="Times New Roman" w:hAnsiTheme="minorHAnsi" w:cs="Times New Roman"/>
      <w:snapToGrid w:val="0"/>
      <w:color w:val="005D67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C56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Pnadpis3">
    <w:name w:val="MP_nadpis 3"/>
    <w:basedOn w:val="Nadpis3"/>
    <w:next w:val="Normln"/>
    <w:link w:val="MPnadpis3Char"/>
    <w:qFormat/>
    <w:rsid w:val="000C5659"/>
    <w:pPr>
      <w:spacing w:before="360" w:after="120" w:line="312" w:lineRule="auto"/>
    </w:pPr>
    <w:rPr>
      <w:rFonts w:ascii="Arial" w:hAnsi="Arial"/>
      <w:color w:val="365F91" w:themeColor="accent1" w:themeShade="BF"/>
      <w:sz w:val="24"/>
    </w:rPr>
  </w:style>
  <w:style w:type="character" w:customStyle="1" w:styleId="MPnadpis3Char">
    <w:name w:val="MP_nadpis 3 Char"/>
    <w:basedOn w:val="Nadpis3Char"/>
    <w:link w:val="MPnadpis3"/>
    <w:rsid w:val="000C5659"/>
    <w:rPr>
      <w:rFonts w:ascii="Arial" w:eastAsiaTheme="majorEastAsia" w:hAnsi="Arial" w:cstheme="majorBidi"/>
      <w:b/>
      <w:bCs/>
      <w:color w:val="365F91" w:themeColor="accent1" w:themeShade="BF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5659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2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80F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BF7FC6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"/>
    <w:link w:val="Odstavecseseznamem"/>
    <w:uiPriority w:val="34"/>
    <w:rsid w:val="003C583A"/>
    <w:rPr>
      <w:rFonts w:ascii="Arial" w:hAnsi="Arial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060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06050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06050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60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6050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F5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trollabel">
    <w:name w:val="control_label"/>
    <w:basedOn w:val="Standardnpsmoodstavce"/>
    <w:rsid w:val="00BC6691"/>
  </w:style>
  <w:style w:type="paragraph" w:customStyle="1" w:styleId="Zkladnodstavec">
    <w:name w:val="[Základní odstavec]"/>
    <w:basedOn w:val="Normln"/>
    <w:uiPriority w:val="99"/>
    <w:rsid w:val="0023333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Hypertextovodkaz">
    <w:name w:val="Hyperlink"/>
    <w:basedOn w:val="Standardnpsmoodstavce"/>
    <w:uiPriority w:val="99"/>
    <w:unhideWhenUsed/>
    <w:rsid w:val="00F222D2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55233"/>
    <w:rPr>
      <w:rFonts w:ascii="Cambria" w:eastAsiaTheme="majorEastAsia" w:hAnsi="Cambria" w:cstheme="majorBidi"/>
      <w:b/>
      <w:bCs/>
      <w:color w:val="000000" w:themeColor="text1"/>
      <w:sz w:val="36"/>
      <w:szCs w:val="28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6B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5209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6B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5209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dotaceeu.cz/cs/Microsites/IROP/Dokumenty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5DBC-793F-4D96-BDA8-972DDEAD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548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Čápová</dc:creator>
  <cp:lastModifiedBy>Tomášek</cp:lastModifiedBy>
  <cp:revision>48</cp:revision>
  <dcterms:created xsi:type="dcterms:W3CDTF">2016-02-14T12:18:00Z</dcterms:created>
  <dcterms:modified xsi:type="dcterms:W3CDTF">2017-06-02T08:08:00Z</dcterms:modified>
</cp:coreProperties>
</file>