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00" w:rsidRDefault="00A85600" w:rsidP="00B81433">
      <w:pPr>
        <w:tabs>
          <w:tab w:val="left" w:pos="5055"/>
        </w:tabs>
      </w:pPr>
    </w:p>
    <w:p w:rsidR="00A85600" w:rsidRDefault="00A85600" w:rsidP="00B81433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</w:p>
    <w:p w:rsidR="00A85600" w:rsidRPr="00B81433" w:rsidRDefault="00A85600" w:rsidP="00B8143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A85600" w:rsidRDefault="00A85600" w:rsidP="00A85600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A85600" w:rsidRDefault="00A85600" w:rsidP="00A85600"/>
    <w:p w:rsidR="00B81433" w:rsidRPr="003756C2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B81433" w:rsidRPr="00B87595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090036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A85600" w:rsidRDefault="00A85600" w:rsidP="00A85600">
      <w:pPr>
        <w:rPr>
          <w:rFonts w:ascii="Arial" w:hAnsi="Arial" w:cs="Arial"/>
          <w:b/>
          <w:sz w:val="40"/>
          <w:szCs w:val="40"/>
        </w:rPr>
      </w:pPr>
    </w:p>
    <w:p w:rsidR="00B81433" w:rsidRDefault="00B81433" w:rsidP="00B81433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671E54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400627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:rsidR="00B81433" w:rsidRDefault="009024C2" w:rsidP="00A85600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</w:t>
      </w:r>
      <w:r w:rsidR="00B44C54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výzva č. </w:t>
      </w:r>
      <w:r w:rsidR="00803821">
        <w:rPr>
          <w:rFonts w:asciiTheme="majorHAnsi" w:hAnsiTheme="majorHAnsi" w:cs="MyriadPro-Black"/>
          <w:caps/>
          <w:color w:val="A6A6A6"/>
          <w:sz w:val="40"/>
          <w:szCs w:val="40"/>
        </w:rPr>
        <w:t>45</w:t>
      </w:r>
    </w:p>
    <w:p w:rsidR="00B81433" w:rsidRDefault="00B81433" w:rsidP="00A85600">
      <w:pPr>
        <w:rPr>
          <w:rFonts w:ascii="Arial" w:hAnsi="Arial" w:cs="Arial"/>
          <w:b/>
          <w:sz w:val="40"/>
          <w:szCs w:val="40"/>
        </w:rPr>
      </w:pPr>
    </w:p>
    <w:p w:rsidR="00A85600" w:rsidRPr="00931A63" w:rsidRDefault="00A85600" w:rsidP="00A8560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113BDF">
        <w:rPr>
          <w:rFonts w:asciiTheme="majorHAnsi" w:hAnsiTheme="majorHAnsi" w:cs="MyriadPro-Black"/>
          <w:caps/>
          <w:sz w:val="40"/>
          <w:szCs w:val="40"/>
        </w:rPr>
        <w:t>4</w:t>
      </w:r>
      <w:r w:rsidR="00FB3403">
        <w:rPr>
          <w:rFonts w:asciiTheme="majorHAnsi" w:hAnsiTheme="majorHAnsi" w:cs="MyriadPro-Black"/>
          <w:caps/>
          <w:sz w:val="40"/>
          <w:szCs w:val="40"/>
        </w:rPr>
        <w:t>B</w:t>
      </w:r>
    </w:p>
    <w:p w:rsidR="00A85600" w:rsidRDefault="00A85600" w:rsidP="00A8560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A85600" w:rsidRDefault="00A85600" w:rsidP="004D6CFE">
      <w:pPr>
        <w:tabs>
          <w:tab w:val="left" w:pos="5055"/>
        </w:tabs>
      </w:pPr>
      <w:r w:rsidRPr="00A8560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PODKLADY PRO HODNOCENÍ ŽÁDOSTI O</w:t>
      </w:r>
      <w:r w:rsidR="002F352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 </w:t>
      </w:r>
      <w:r w:rsidRPr="00A8560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PODPORU</w:t>
      </w:r>
      <w:r w:rsidR="00400627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– </w:t>
      </w:r>
      <w:r w:rsidR="00400627" w:rsidRPr="004E21AD">
        <w:rPr>
          <w:rFonts w:asciiTheme="majorHAnsi" w:eastAsia="MS Mincho" w:hAnsiTheme="majorHAnsi" w:cs="MyriadPro-Black"/>
          <w:color w:val="000000"/>
          <w:sz w:val="46"/>
          <w:szCs w:val="40"/>
          <w:lang w:eastAsia="ja-JP"/>
        </w:rPr>
        <w:t>aktivita</w:t>
      </w:r>
      <w:r w:rsidR="00400627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regulační plány</w:t>
      </w:r>
    </w:p>
    <w:p w:rsidR="00A85600" w:rsidRDefault="00A85600" w:rsidP="00A85600">
      <w:pPr>
        <w:tabs>
          <w:tab w:val="left" w:pos="5055"/>
        </w:tabs>
        <w:jc w:val="center"/>
      </w:pPr>
      <w:bookmarkStart w:id="0" w:name="_GoBack"/>
      <w:bookmarkEnd w:id="0"/>
    </w:p>
    <w:p w:rsidR="00B81433" w:rsidRDefault="00B81433" w:rsidP="00A85600">
      <w:pPr>
        <w:tabs>
          <w:tab w:val="left" w:pos="5055"/>
        </w:tabs>
        <w:jc w:val="center"/>
      </w:pPr>
    </w:p>
    <w:p w:rsidR="00B81433" w:rsidRDefault="00B81433" w:rsidP="00A85600">
      <w:pPr>
        <w:tabs>
          <w:tab w:val="left" w:pos="5055"/>
        </w:tabs>
        <w:jc w:val="center"/>
      </w:pPr>
    </w:p>
    <w:p w:rsidR="00A85600" w:rsidRPr="007979A3" w:rsidRDefault="00A85600" w:rsidP="00A8560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7979A3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BF1C5B">
        <w:rPr>
          <w:rFonts w:asciiTheme="majorHAnsi" w:hAnsiTheme="majorHAnsi" w:cs="MyriadPro-Black"/>
          <w:caps/>
          <w:sz w:val="32"/>
          <w:szCs w:val="40"/>
        </w:rPr>
        <w:t>6</w:t>
      </w:r>
      <w:r w:rsidR="00803821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310176">
        <w:rPr>
          <w:rFonts w:asciiTheme="majorHAnsi" w:hAnsiTheme="majorHAnsi" w:cs="MyriadPro-Black"/>
          <w:caps/>
          <w:sz w:val="32"/>
          <w:szCs w:val="40"/>
        </w:rPr>
        <w:t>1</w:t>
      </w:r>
      <w:r w:rsidR="00BF1C5B">
        <w:rPr>
          <w:rFonts w:asciiTheme="majorHAnsi" w:hAnsiTheme="majorHAnsi" w:cs="MyriadPro-Black"/>
          <w:caps/>
          <w:sz w:val="32"/>
          <w:szCs w:val="40"/>
        </w:rPr>
        <w:t>1</w:t>
      </w:r>
      <w:r w:rsidR="00FB3403">
        <w:rPr>
          <w:rFonts w:asciiTheme="majorHAnsi" w:hAnsiTheme="majorHAnsi" w:cs="MyriadPro-Black"/>
          <w:caps/>
          <w:sz w:val="32"/>
          <w:szCs w:val="40"/>
        </w:rPr>
        <w:t>.</w:t>
      </w:r>
      <w:r w:rsidRPr="007979A3">
        <w:rPr>
          <w:rFonts w:asciiTheme="majorHAnsi" w:hAnsiTheme="majorHAnsi" w:cs="MyriadPro-Black"/>
          <w:caps/>
          <w:sz w:val="32"/>
          <w:szCs w:val="40"/>
        </w:rPr>
        <w:t xml:space="preserve"> 201</w:t>
      </w:r>
      <w:r w:rsidR="00E84A5E">
        <w:rPr>
          <w:rFonts w:asciiTheme="majorHAnsi" w:hAnsiTheme="majorHAnsi" w:cs="MyriadPro-Black"/>
          <w:caps/>
          <w:sz w:val="32"/>
          <w:szCs w:val="40"/>
        </w:rPr>
        <w:t>9</w:t>
      </w:r>
    </w:p>
    <w:p w:rsidR="00585341" w:rsidRDefault="00585341" w:rsidP="008A3E67">
      <w:pPr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81926550"/>
        <w:docPartObj>
          <w:docPartGallery w:val="Table of Contents"/>
          <w:docPartUnique/>
        </w:docPartObj>
      </w:sdtPr>
      <w:sdtEndPr/>
      <w:sdtContent>
        <w:p w:rsidR="0069759B" w:rsidRPr="001860FE" w:rsidRDefault="0069759B" w:rsidP="001860FE">
          <w:pPr>
            <w:pStyle w:val="Nadpis1"/>
            <w:jc w:val="both"/>
            <w:rPr>
              <w:caps/>
            </w:rPr>
          </w:pPr>
        </w:p>
        <w:p w:rsidR="00415367" w:rsidRDefault="0069759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958052" w:history="1">
            <w:r w:rsidR="00415367" w:rsidRPr="00FB650F">
              <w:rPr>
                <w:rStyle w:val="Hypertextovodkaz"/>
                <w:caps/>
                <w:noProof/>
              </w:rPr>
              <w:t>1.</w:t>
            </w:r>
            <w:r w:rsidR="00415367">
              <w:rPr>
                <w:rFonts w:eastAsiaTheme="minorEastAsia"/>
                <w:noProof/>
                <w:lang w:eastAsia="cs-CZ"/>
              </w:rPr>
              <w:tab/>
            </w:r>
            <w:r w:rsidR="00415367" w:rsidRPr="00FB650F">
              <w:rPr>
                <w:rStyle w:val="Hypertextovodkaz"/>
                <w:caps/>
                <w:noProof/>
              </w:rPr>
              <w:t>ZÁKLADNÍ INFORMACE O ŽADATELI</w:t>
            </w:r>
            <w:r w:rsidR="00415367">
              <w:rPr>
                <w:noProof/>
                <w:webHidden/>
              </w:rPr>
              <w:tab/>
            </w:r>
            <w:r w:rsidR="00415367">
              <w:rPr>
                <w:noProof/>
                <w:webHidden/>
              </w:rPr>
              <w:fldChar w:fldCharType="begin"/>
            </w:r>
            <w:r w:rsidR="00415367">
              <w:rPr>
                <w:noProof/>
                <w:webHidden/>
              </w:rPr>
              <w:instrText xml:space="preserve"> PAGEREF _Toc527958052 \h </w:instrText>
            </w:r>
            <w:r w:rsidR="00415367">
              <w:rPr>
                <w:noProof/>
                <w:webHidden/>
              </w:rPr>
            </w:r>
            <w:r w:rsidR="00415367">
              <w:rPr>
                <w:noProof/>
                <w:webHidden/>
              </w:rPr>
              <w:fldChar w:fldCharType="separate"/>
            </w:r>
            <w:r w:rsidR="00415367">
              <w:rPr>
                <w:noProof/>
                <w:webHidden/>
              </w:rPr>
              <w:t>3</w:t>
            </w:r>
            <w:r w:rsidR="00415367">
              <w:rPr>
                <w:noProof/>
                <w:webHidden/>
              </w:rPr>
              <w:fldChar w:fldCharType="end"/>
            </w:r>
          </w:hyperlink>
        </w:p>
        <w:p w:rsidR="00415367" w:rsidRDefault="00BF1C5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958053" w:history="1">
            <w:r w:rsidR="00415367" w:rsidRPr="00FB650F">
              <w:rPr>
                <w:rStyle w:val="Hypertextovodkaz"/>
                <w:caps/>
                <w:noProof/>
              </w:rPr>
              <w:t>2.</w:t>
            </w:r>
            <w:r w:rsidR="00415367">
              <w:rPr>
                <w:rFonts w:eastAsiaTheme="minorEastAsia"/>
                <w:noProof/>
                <w:lang w:eastAsia="cs-CZ"/>
              </w:rPr>
              <w:tab/>
            </w:r>
            <w:r w:rsidR="00415367" w:rsidRPr="00FB650F">
              <w:rPr>
                <w:rStyle w:val="Hypertextovodkaz"/>
                <w:caps/>
                <w:noProof/>
              </w:rPr>
              <w:t>Charakteristika projektu a jeho soulad s programem</w:t>
            </w:r>
            <w:r w:rsidR="00415367">
              <w:rPr>
                <w:noProof/>
                <w:webHidden/>
              </w:rPr>
              <w:tab/>
            </w:r>
            <w:r w:rsidR="00415367">
              <w:rPr>
                <w:noProof/>
                <w:webHidden/>
              </w:rPr>
              <w:fldChar w:fldCharType="begin"/>
            </w:r>
            <w:r w:rsidR="00415367">
              <w:rPr>
                <w:noProof/>
                <w:webHidden/>
              </w:rPr>
              <w:instrText xml:space="preserve"> PAGEREF _Toc527958053 \h </w:instrText>
            </w:r>
            <w:r w:rsidR="00415367">
              <w:rPr>
                <w:noProof/>
                <w:webHidden/>
              </w:rPr>
            </w:r>
            <w:r w:rsidR="00415367">
              <w:rPr>
                <w:noProof/>
                <w:webHidden/>
              </w:rPr>
              <w:fldChar w:fldCharType="separate"/>
            </w:r>
            <w:r w:rsidR="00415367">
              <w:rPr>
                <w:noProof/>
                <w:webHidden/>
              </w:rPr>
              <w:t>3</w:t>
            </w:r>
            <w:r w:rsidR="00415367">
              <w:rPr>
                <w:noProof/>
                <w:webHidden/>
              </w:rPr>
              <w:fldChar w:fldCharType="end"/>
            </w:r>
          </w:hyperlink>
        </w:p>
        <w:p w:rsidR="00415367" w:rsidRDefault="00BF1C5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958054" w:history="1">
            <w:r w:rsidR="00415367" w:rsidRPr="00FB650F">
              <w:rPr>
                <w:rStyle w:val="Hypertextovodkaz"/>
                <w:caps/>
                <w:noProof/>
              </w:rPr>
              <w:t>3.</w:t>
            </w:r>
            <w:r w:rsidR="00415367">
              <w:rPr>
                <w:rFonts w:eastAsiaTheme="minorEastAsia"/>
                <w:noProof/>
                <w:lang w:eastAsia="cs-CZ"/>
              </w:rPr>
              <w:tab/>
            </w:r>
            <w:r w:rsidR="00415367" w:rsidRPr="00FB650F">
              <w:rPr>
                <w:rStyle w:val="Hypertextovodkaz"/>
                <w:caps/>
                <w:noProof/>
              </w:rPr>
              <w:t>Podrobný popis projektu</w:t>
            </w:r>
            <w:r w:rsidR="00415367">
              <w:rPr>
                <w:noProof/>
                <w:webHidden/>
              </w:rPr>
              <w:tab/>
            </w:r>
            <w:r w:rsidR="00415367">
              <w:rPr>
                <w:noProof/>
                <w:webHidden/>
              </w:rPr>
              <w:fldChar w:fldCharType="begin"/>
            </w:r>
            <w:r w:rsidR="00415367">
              <w:rPr>
                <w:noProof/>
                <w:webHidden/>
              </w:rPr>
              <w:instrText xml:space="preserve"> PAGEREF _Toc527958054 \h </w:instrText>
            </w:r>
            <w:r w:rsidR="00415367">
              <w:rPr>
                <w:noProof/>
                <w:webHidden/>
              </w:rPr>
            </w:r>
            <w:r w:rsidR="00415367">
              <w:rPr>
                <w:noProof/>
                <w:webHidden/>
              </w:rPr>
              <w:fldChar w:fldCharType="separate"/>
            </w:r>
            <w:r w:rsidR="00415367">
              <w:rPr>
                <w:noProof/>
                <w:webHidden/>
              </w:rPr>
              <w:t>4</w:t>
            </w:r>
            <w:r w:rsidR="00415367">
              <w:rPr>
                <w:noProof/>
                <w:webHidden/>
              </w:rPr>
              <w:fldChar w:fldCharType="end"/>
            </w:r>
          </w:hyperlink>
        </w:p>
        <w:p w:rsidR="00415367" w:rsidRDefault="00BF1C5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958055" w:history="1">
            <w:r w:rsidR="00415367" w:rsidRPr="00FB650F">
              <w:rPr>
                <w:rStyle w:val="Hypertextovodkaz"/>
                <w:caps/>
                <w:noProof/>
              </w:rPr>
              <w:t>4.</w:t>
            </w:r>
            <w:r w:rsidR="00415367">
              <w:rPr>
                <w:rFonts w:eastAsiaTheme="minorEastAsia"/>
                <w:noProof/>
                <w:lang w:eastAsia="cs-CZ"/>
              </w:rPr>
              <w:tab/>
            </w:r>
            <w:r w:rsidR="00415367" w:rsidRPr="00FB650F">
              <w:rPr>
                <w:rStyle w:val="Hypertextovodkaz"/>
                <w:caps/>
                <w:noProof/>
              </w:rPr>
              <w:t>ZDŮVODNĚNÍ POTŘEBNOSTI REALIZACE PROJEKTU</w:t>
            </w:r>
            <w:r w:rsidR="00415367">
              <w:rPr>
                <w:noProof/>
                <w:webHidden/>
              </w:rPr>
              <w:tab/>
            </w:r>
            <w:r w:rsidR="00415367">
              <w:rPr>
                <w:noProof/>
                <w:webHidden/>
              </w:rPr>
              <w:fldChar w:fldCharType="begin"/>
            </w:r>
            <w:r w:rsidR="00415367">
              <w:rPr>
                <w:noProof/>
                <w:webHidden/>
              </w:rPr>
              <w:instrText xml:space="preserve"> PAGEREF _Toc527958055 \h </w:instrText>
            </w:r>
            <w:r w:rsidR="00415367">
              <w:rPr>
                <w:noProof/>
                <w:webHidden/>
              </w:rPr>
            </w:r>
            <w:r w:rsidR="00415367">
              <w:rPr>
                <w:noProof/>
                <w:webHidden/>
              </w:rPr>
              <w:fldChar w:fldCharType="separate"/>
            </w:r>
            <w:r w:rsidR="00415367">
              <w:rPr>
                <w:noProof/>
                <w:webHidden/>
              </w:rPr>
              <w:t>4</w:t>
            </w:r>
            <w:r w:rsidR="00415367">
              <w:rPr>
                <w:noProof/>
                <w:webHidden/>
              </w:rPr>
              <w:fldChar w:fldCharType="end"/>
            </w:r>
          </w:hyperlink>
        </w:p>
        <w:p w:rsidR="00415367" w:rsidRDefault="00BF1C5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958056" w:history="1">
            <w:r w:rsidR="00415367" w:rsidRPr="00FB650F">
              <w:rPr>
                <w:rStyle w:val="Hypertextovodkaz"/>
                <w:caps/>
                <w:noProof/>
              </w:rPr>
              <w:t>5.</w:t>
            </w:r>
            <w:r w:rsidR="00415367">
              <w:rPr>
                <w:rFonts w:eastAsiaTheme="minorEastAsia"/>
                <w:noProof/>
                <w:lang w:eastAsia="cs-CZ"/>
              </w:rPr>
              <w:tab/>
            </w:r>
            <w:r w:rsidR="00415367" w:rsidRPr="00FB650F">
              <w:rPr>
                <w:rStyle w:val="Hypertextovodkaz"/>
                <w:caps/>
                <w:noProof/>
              </w:rPr>
              <w:t>Management projektu a řízení lidských zdrojů</w:t>
            </w:r>
            <w:r w:rsidR="00415367">
              <w:rPr>
                <w:noProof/>
                <w:webHidden/>
              </w:rPr>
              <w:tab/>
            </w:r>
            <w:r w:rsidR="00415367">
              <w:rPr>
                <w:noProof/>
                <w:webHidden/>
              </w:rPr>
              <w:fldChar w:fldCharType="begin"/>
            </w:r>
            <w:r w:rsidR="00415367">
              <w:rPr>
                <w:noProof/>
                <w:webHidden/>
              </w:rPr>
              <w:instrText xml:space="preserve"> PAGEREF _Toc527958056 \h </w:instrText>
            </w:r>
            <w:r w:rsidR="00415367">
              <w:rPr>
                <w:noProof/>
                <w:webHidden/>
              </w:rPr>
            </w:r>
            <w:r w:rsidR="00415367">
              <w:rPr>
                <w:noProof/>
                <w:webHidden/>
              </w:rPr>
              <w:fldChar w:fldCharType="separate"/>
            </w:r>
            <w:r w:rsidR="00415367">
              <w:rPr>
                <w:noProof/>
                <w:webHidden/>
              </w:rPr>
              <w:t>5</w:t>
            </w:r>
            <w:r w:rsidR="00415367">
              <w:rPr>
                <w:noProof/>
                <w:webHidden/>
              </w:rPr>
              <w:fldChar w:fldCharType="end"/>
            </w:r>
          </w:hyperlink>
        </w:p>
        <w:p w:rsidR="00415367" w:rsidRDefault="00BF1C5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958057" w:history="1">
            <w:r w:rsidR="00415367" w:rsidRPr="00FB650F">
              <w:rPr>
                <w:rStyle w:val="Hypertextovodkaz"/>
                <w:caps/>
                <w:noProof/>
              </w:rPr>
              <w:t>6.</w:t>
            </w:r>
            <w:r w:rsidR="00415367">
              <w:rPr>
                <w:rFonts w:eastAsiaTheme="minorEastAsia"/>
                <w:noProof/>
                <w:lang w:eastAsia="cs-CZ"/>
              </w:rPr>
              <w:tab/>
            </w:r>
            <w:r w:rsidR="00415367" w:rsidRPr="00FB650F">
              <w:rPr>
                <w:rStyle w:val="Hypertextovodkaz"/>
                <w:caps/>
                <w:noProof/>
              </w:rPr>
              <w:t>Udržitelnost projektu</w:t>
            </w:r>
            <w:r w:rsidR="00415367">
              <w:rPr>
                <w:noProof/>
                <w:webHidden/>
              </w:rPr>
              <w:tab/>
            </w:r>
            <w:r w:rsidR="00415367">
              <w:rPr>
                <w:noProof/>
                <w:webHidden/>
              </w:rPr>
              <w:fldChar w:fldCharType="begin"/>
            </w:r>
            <w:r w:rsidR="00415367">
              <w:rPr>
                <w:noProof/>
                <w:webHidden/>
              </w:rPr>
              <w:instrText xml:space="preserve"> PAGEREF _Toc527958057 \h </w:instrText>
            </w:r>
            <w:r w:rsidR="00415367">
              <w:rPr>
                <w:noProof/>
                <w:webHidden/>
              </w:rPr>
            </w:r>
            <w:r w:rsidR="00415367">
              <w:rPr>
                <w:noProof/>
                <w:webHidden/>
              </w:rPr>
              <w:fldChar w:fldCharType="separate"/>
            </w:r>
            <w:r w:rsidR="00415367">
              <w:rPr>
                <w:noProof/>
                <w:webHidden/>
              </w:rPr>
              <w:t>5</w:t>
            </w:r>
            <w:r w:rsidR="00415367">
              <w:rPr>
                <w:noProof/>
                <w:webHidden/>
              </w:rPr>
              <w:fldChar w:fldCharType="end"/>
            </w:r>
          </w:hyperlink>
        </w:p>
        <w:p w:rsidR="00415367" w:rsidRDefault="00BF1C5B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7958058" w:history="1">
            <w:r w:rsidR="00415367" w:rsidRPr="00FB650F">
              <w:rPr>
                <w:rStyle w:val="Hypertextovodkaz"/>
                <w:caps/>
                <w:noProof/>
              </w:rPr>
              <w:t>7.</w:t>
            </w:r>
            <w:r w:rsidR="00415367">
              <w:rPr>
                <w:rFonts w:eastAsiaTheme="minorEastAsia"/>
                <w:noProof/>
                <w:lang w:eastAsia="cs-CZ"/>
              </w:rPr>
              <w:tab/>
            </w:r>
            <w:r w:rsidR="00415367" w:rsidRPr="00FB650F">
              <w:rPr>
                <w:rStyle w:val="Hypertextovodkaz"/>
                <w:caps/>
                <w:noProof/>
              </w:rPr>
              <w:t>Vliv projektu na horizontální principy</w:t>
            </w:r>
            <w:r w:rsidR="00415367">
              <w:rPr>
                <w:noProof/>
                <w:webHidden/>
              </w:rPr>
              <w:tab/>
            </w:r>
            <w:r w:rsidR="00415367">
              <w:rPr>
                <w:noProof/>
                <w:webHidden/>
              </w:rPr>
              <w:fldChar w:fldCharType="begin"/>
            </w:r>
            <w:r w:rsidR="00415367">
              <w:rPr>
                <w:noProof/>
                <w:webHidden/>
              </w:rPr>
              <w:instrText xml:space="preserve"> PAGEREF _Toc527958058 \h </w:instrText>
            </w:r>
            <w:r w:rsidR="00415367">
              <w:rPr>
                <w:noProof/>
                <w:webHidden/>
              </w:rPr>
            </w:r>
            <w:r w:rsidR="00415367">
              <w:rPr>
                <w:noProof/>
                <w:webHidden/>
              </w:rPr>
              <w:fldChar w:fldCharType="separate"/>
            </w:r>
            <w:r w:rsidR="00415367">
              <w:rPr>
                <w:noProof/>
                <w:webHidden/>
              </w:rPr>
              <w:t>5</w:t>
            </w:r>
            <w:r w:rsidR="00415367">
              <w:rPr>
                <w:noProof/>
                <w:webHidden/>
              </w:rPr>
              <w:fldChar w:fldCharType="end"/>
            </w:r>
          </w:hyperlink>
        </w:p>
        <w:p w:rsidR="0069759B" w:rsidRDefault="0069759B">
          <w:r>
            <w:rPr>
              <w:b/>
              <w:bCs/>
            </w:rPr>
            <w:fldChar w:fldCharType="end"/>
          </w:r>
        </w:p>
      </w:sdtContent>
    </w:sdt>
    <w:p w:rsidR="0069759B" w:rsidRDefault="0069759B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A07384" w:rsidRDefault="00A07384" w:rsidP="00E203EB"/>
    <w:p w:rsidR="00415367" w:rsidRDefault="00415367" w:rsidP="00E203EB"/>
    <w:p w:rsidR="00E203EB" w:rsidRDefault="00E203EB" w:rsidP="00E203EB"/>
    <w:p w:rsidR="001860FE" w:rsidRDefault="001860FE" w:rsidP="00E203EB"/>
    <w:p w:rsidR="001860FE" w:rsidRPr="00A07384" w:rsidRDefault="001860FE" w:rsidP="00E203EB"/>
    <w:p w:rsidR="009745CE" w:rsidRDefault="008A5F96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1" w:name="_Toc527958052"/>
      <w:r w:rsidRPr="004A323F">
        <w:rPr>
          <w:caps/>
        </w:rPr>
        <w:lastRenderedPageBreak/>
        <w:t>ZÁKLADNÍ INFORMACE</w:t>
      </w:r>
      <w:r w:rsidR="00634381" w:rsidRPr="004A323F">
        <w:rPr>
          <w:caps/>
        </w:rPr>
        <w:t xml:space="preserve"> O ŽADATELI</w:t>
      </w:r>
      <w:bookmarkEnd w:id="1"/>
    </w:p>
    <w:tbl>
      <w:tblPr>
        <w:tblStyle w:val="Mkatabulky"/>
        <w:tblpPr w:leftFromText="141" w:rightFromText="141" w:vertAnchor="text" w:horzAnchor="margin" w:tblpXSpec="right" w:tblpY="461"/>
        <w:tblW w:w="8613" w:type="dxa"/>
        <w:tblLook w:val="04A0" w:firstRow="1" w:lastRow="0" w:firstColumn="1" w:lastColumn="0" w:noHBand="0" w:noVBand="1"/>
      </w:tblPr>
      <w:tblGrid>
        <w:gridCol w:w="3249"/>
        <w:gridCol w:w="5364"/>
      </w:tblGrid>
      <w:tr w:rsidR="00F75DB7" w:rsidTr="00FB3403">
        <w:tc>
          <w:tcPr>
            <w:tcW w:w="3249" w:type="dxa"/>
          </w:tcPr>
          <w:p w:rsidR="0043579D" w:rsidRDefault="0043579D" w:rsidP="00FB3403">
            <w:pPr>
              <w:spacing w:before="120" w:after="120"/>
            </w:pPr>
            <w:r>
              <w:t>Název obce</w:t>
            </w:r>
          </w:p>
        </w:tc>
        <w:tc>
          <w:tcPr>
            <w:tcW w:w="5364" w:type="dxa"/>
          </w:tcPr>
          <w:p w:rsidR="0043579D" w:rsidRDefault="0043579D" w:rsidP="00FB3403">
            <w:pPr>
              <w:spacing w:before="120" w:after="120"/>
            </w:pPr>
          </w:p>
        </w:tc>
      </w:tr>
      <w:tr w:rsidR="00803821" w:rsidTr="00FB3403">
        <w:tc>
          <w:tcPr>
            <w:tcW w:w="3249" w:type="dxa"/>
          </w:tcPr>
          <w:p w:rsidR="00803821" w:rsidRDefault="00803821" w:rsidP="00803821">
            <w:pPr>
              <w:spacing w:before="120" w:after="120"/>
            </w:pPr>
            <w:r>
              <w:t>Jméno,</w:t>
            </w:r>
            <w:r w:rsidRPr="00B8276E">
              <w:t xml:space="preserve"> příjmení </w:t>
            </w:r>
            <w:r>
              <w:t>a kontakt na statutárního zástupce</w:t>
            </w:r>
          </w:p>
        </w:tc>
        <w:tc>
          <w:tcPr>
            <w:tcW w:w="5364" w:type="dxa"/>
          </w:tcPr>
          <w:p w:rsidR="00803821" w:rsidRDefault="00803821" w:rsidP="00803821">
            <w:pPr>
              <w:spacing w:before="120" w:after="120"/>
            </w:pPr>
          </w:p>
        </w:tc>
      </w:tr>
      <w:tr w:rsidR="00803821" w:rsidTr="00FB3403">
        <w:tc>
          <w:tcPr>
            <w:tcW w:w="3249" w:type="dxa"/>
          </w:tcPr>
          <w:p w:rsidR="00803821" w:rsidRDefault="00803821" w:rsidP="00803821">
            <w:pPr>
              <w:spacing w:before="120" w:after="120"/>
            </w:pPr>
            <w:r>
              <w:t>Jméno, příjmení a kontakt na kontaktní osobu pro projekt</w:t>
            </w:r>
          </w:p>
        </w:tc>
        <w:tc>
          <w:tcPr>
            <w:tcW w:w="5364" w:type="dxa"/>
          </w:tcPr>
          <w:p w:rsidR="00803821" w:rsidRDefault="00803821" w:rsidP="00803821">
            <w:pPr>
              <w:spacing w:before="120" w:after="120"/>
            </w:pPr>
          </w:p>
        </w:tc>
      </w:tr>
      <w:tr w:rsidR="00F75DB7" w:rsidTr="00FB3403">
        <w:tc>
          <w:tcPr>
            <w:tcW w:w="3249" w:type="dxa"/>
          </w:tcPr>
          <w:p w:rsidR="0043579D" w:rsidRDefault="0043579D" w:rsidP="00FB3403">
            <w:pPr>
              <w:spacing w:before="120" w:after="120"/>
            </w:pPr>
            <w:r>
              <w:t>Název projektu</w:t>
            </w:r>
          </w:p>
        </w:tc>
        <w:tc>
          <w:tcPr>
            <w:tcW w:w="5364" w:type="dxa"/>
          </w:tcPr>
          <w:p w:rsidR="0043579D" w:rsidRDefault="0043579D" w:rsidP="00FB3403">
            <w:pPr>
              <w:spacing w:before="120" w:after="120"/>
            </w:pPr>
          </w:p>
        </w:tc>
      </w:tr>
      <w:tr w:rsidR="001E4D5D" w:rsidTr="00FB3403">
        <w:tc>
          <w:tcPr>
            <w:tcW w:w="3249" w:type="dxa"/>
          </w:tcPr>
          <w:p w:rsidR="001E4D5D" w:rsidRDefault="001E4D5D" w:rsidP="00FB3403">
            <w:pPr>
              <w:spacing w:before="120" w:after="120"/>
            </w:pPr>
            <w:r>
              <w:t>Internetové stránky obce</w:t>
            </w:r>
          </w:p>
        </w:tc>
        <w:tc>
          <w:tcPr>
            <w:tcW w:w="5364" w:type="dxa"/>
          </w:tcPr>
          <w:p w:rsidR="001E4D5D" w:rsidRDefault="001E4D5D" w:rsidP="00FB3403">
            <w:pPr>
              <w:spacing w:before="120" w:after="120"/>
            </w:pPr>
          </w:p>
        </w:tc>
      </w:tr>
      <w:tr w:rsidR="0069362A" w:rsidTr="00FB3403">
        <w:tc>
          <w:tcPr>
            <w:tcW w:w="3249" w:type="dxa"/>
          </w:tcPr>
          <w:p w:rsidR="00BF2B1A" w:rsidRDefault="00BE5E2C" w:rsidP="00FB3403">
            <w:pPr>
              <w:spacing w:before="120" w:after="120"/>
            </w:pPr>
            <w:r>
              <w:t xml:space="preserve">Nárok na odpočet DPH na vstupu ve vztahu ke způsobilým výdajům projektu? </w:t>
            </w:r>
          </w:p>
          <w:p w:rsidR="0069362A" w:rsidRDefault="00BE5E2C" w:rsidP="00FB3403">
            <w:pPr>
              <w:spacing w:before="120" w:after="120"/>
            </w:pPr>
            <w:r>
              <w:rPr>
                <w:i/>
              </w:rPr>
              <w:t xml:space="preserve"> Zaškrtněte jednu možnost</w:t>
            </w:r>
          </w:p>
        </w:tc>
        <w:tc>
          <w:tcPr>
            <w:tcW w:w="5364" w:type="dxa"/>
          </w:tcPr>
          <w:p w:rsidR="00BE5E2C" w:rsidRDefault="00BF1C5B" w:rsidP="00BE5E2C">
            <w:pPr>
              <w:jc w:val="both"/>
            </w:pPr>
            <w:sdt>
              <w:sdtPr>
                <w:id w:val="-16306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E2C">
              <w:t xml:space="preserve"> Ano  </w:t>
            </w:r>
          </w:p>
          <w:p w:rsidR="0069362A" w:rsidRDefault="00BF1C5B" w:rsidP="00BE5E2C">
            <w:pPr>
              <w:spacing w:before="120" w:after="120"/>
            </w:pPr>
            <w:sdt>
              <w:sdtPr>
                <w:id w:val="6146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E2C">
              <w:t xml:space="preserve"> Ne</w:t>
            </w:r>
          </w:p>
        </w:tc>
      </w:tr>
    </w:tbl>
    <w:p w:rsidR="009745CE" w:rsidRDefault="009745CE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9E7670" w:rsidRDefault="009E7670" w:rsidP="00E203EB"/>
    <w:p w:rsidR="00B8276E" w:rsidRPr="004A323F" w:rsidRDefault="00B8276E" w:rsidP="006435FC">
      <w:pPr>
        <w:pStyle w:val="Nadpis1"/>
        <w:numPr>
          <w:ilvl w:val="0"/>
          <w:numId w:val="22"/>
        </w:numPr>
        <w:rPr>
          <w:caps/>
        </w:rPr>
      </w:pPr>
      <w:bookmarkStart w:id="2" w:name="_Toc527958053"/>
      <w:r w:rsidRPr="004A323F">
        <w:rPr>
          <w:caps/>
        </w:rPr>
        <w:t>Charakteristika projektu a jeho soulad s programem</w:t>
      </w:r>
      <w:bookmarkEnd w:id="2"/>
    </w:p>
    <w:p w:rsidR="00141C5B" w:rsidRDefault="0089247E" w:rsidP="008A3E67">
      <w:pPr>
        <w:pStyle w:val="Odstavecseseznamem"/>
        <w:numPr>
          <w:ilvl w:val="0"/>
          <w:numId w:val="4"/>
        </w:numPr>
        <w:jc w:val="both"/>
      </w:pPr>
      <w:r>
        <w:t xml:space="preserve">Název </w:t>
      </w:r>
      <w:r w:rsidR="00702819">
        <w:t>obce</w:t>
      </w:r>
      <w:r w:rsidR="00244E29">
        <w:t xml:space="preserve">, pro kterou </w:t>
      </w:r>
      <w:r w:rsidR="000672EC">
        <w:t xml:space="preserve">je </w:t>
      </w:r>
      <w:r w:rsidR="000D0F20">
        <w:t>regulační plán</w:t>
      </w:r>
      <w:r w:rsidR="004012FA">
        <w:t xml:space="preserve"> tvořen</w:t>
      </w:r>
    </w:p>
    <w:p w:rsidR="004012FA" w:rsidRDefault="004012FA" w:rsidP="008A3E67">
      <w:pPr>
        <w:pStyle w:val="Odstavecseseznamem"/>
        <w:numPr>
          <w:ilvl w:val="0"/>
          <w:numId w:val="4"/>
        </w:numPr>
        <w:jc w:val="both"/>
      </w:pPr>
      <w:r>
        <w:t>Počet regulačních plánů v</w:t>
      </w:r>
      <w:r w:rsidR="00A520B6">
        <w:t> projektu a</w:t>
      </w:r>
      <w:r>
        <w:t xml:space="preserve"> rozloha</w:t>
      </w:r>
      <w:r w:rsidR="006E36D7">
        <w:t xml:space="preserve"> řešeného území v km</w:t>
      </w:r>
      <w:r w:rsidR="006E36D7" w:rsidRPr="006F3FA2">
        <w:rPr>
          <w:vertAlign w:val="superscript"/>
        </w:rPr>
        <w:t>2</w:t>
      </w:r>
      <w:r>
        <w:t xml:space="preserve"> </w:t>
      </w:r>
      <w:r w:rsidR="0089247E">
        <w:t xml:space="preserve">pro </w:t>
      </w:r>
      <w:r>
        <w:t>jednotliv</w:t>
      </w:r>
      <w:r w:rsidR="0089247E">
        <w:t>é</w:t>
      </w:r>
      <w:r>
        <w:t xml:space="preserve"> regulační plán</w:t>
      </w:r>
      <w:r w:rsidR="0089247E">
        <w:t>y</w:t>
      </w:r>
      <w:r>
        <w:t xml:space="preserve"> (pozn. do tabulky indikátorů se uvádí celková plocha </w:t>
      </w:r>
      <w:r w:rsidR="002A2834">
        <w:t xml:space="preserve">území pokrytá </w:t>
      </w:r>
      <w:r>
        <w:t>regulační</w:t>
      </w:r>
      <w:r w:rsidR="002A2834">
        <w:t>m</w:t>
      </w:r>
      <w:r>
        <w:t xml:space="preserve"> plán</w:t>
      </w:r>
      <w:r w:rsidR="002A2834">
        <w:t>em</w:t>
      </w:r>
      <w:r>
        <w:t>)</w:t>
      </w:r>
    </w:p>
    <w:p w:rsidR="006435FC" w:rsidRDefault="00E701DF" w:rsidP="008A3E67">
      <w:pPr>
        <w:pStyle w:val="Odstavecseseznamem"/>
        <w:numPr>
          <w:ilvl w:val="0"/>
          <w:numId w:val="4"/>
        </w:numPr>
        <w:jc w:val="both"/>
      </w:pPr>
      <w:r>
        <w:t>C</w:t>
      </w:r>
      <w:r w:rsidR="00B8276E">
        <w:t>íl</w:t>
      </w:r>
      <w:r>
        <w:t>e</w:t>
      </w:r>
      <w:r w:rsidR="00BB3F6E">
        <w:t xml:space="preserve"> projektu</w:t>
      </w:r>
      <w:r w:rsidR="00B8276E">
        <w:t xml:space="preserve"> </w:t>
      </w:r>
    </w:p>
    <w:p w:rsidR="00B8276E" w:rsidRDefault="005A5D2F" w:rsidP="008A3E67">
      <w:pPr>
        <w:pStyle w:val="Odstavecseseznamem"/>
        <w:numPr>
          <w:ilvl w:val="0"/>
          <w:numId w:val="4"/>
        </w:numPr>
        <w:jc w:val="both"/>
      </w:pPr>
      <w:r>
        <w:t>I</w:t>
      </w:r>
      <w:r w:rsidR="00E61590">
        <w:t>ndikátor</w:t>
      </w:r>
      <w:r w:rsidR="00BB3F6E">
        <w:t>y</w:t>
      </w:r>
      <w:r w:rsidR="00B8276E">
        <w:t xml:space="preserve"> </w:t>
      </w:r>
    </w:p>
    <w:p w:rsidR="00D640D4" w:rsidRDefault="00D640D4" w:rsidP="00D640D4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97"/>
        <w:gridCol w:w="2177"/>
        <w:gridCol w:w="2147"/>
        <w:gridCol w:w="2147"/>
      </w:tblGrid>
      <w:tr w:rsidR="000672EC" w:rsidTr="00D640D4">
        <w:tc>
          <w:tcPr>
            <w:tcW w:w="2303" w:type="dxa"/>
          </w:tcPr>
          <w:p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Kód</w:t>
            </w:r>
          </w:p>
        </w:tc>
        <w:tc>
          <w:tcPr>
            <w:tcW w:w="2303" w:type="dxa"/>
          </w:tcPr>
          <w:p w:rsidR="00D640D4" w:rsidRPr="00542939" w:rsidRDefault="000672EC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Název</w:t>
            </w:r>
          </w:p>
        </w:tc>
        <w:tc>
          <w:tcPr>
            <w:tcW w:w="2303" w:type="dxa"/>
          </w:tcPr>
          <w:p w:rsidR="00D640D4" w:rsidRPr="00542939" w:rsidRDefault="00891FDD" w:rsidP="00891FD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891FDD">
              <w:rPr>
                <w:b/>
              </w:rPr>
              <w:t>ýchozí hodnota</w:t>
            </w:r>
          </w:p>
        </w:tc>
        <w:tc>
          <w:tcPr>
            <w:tcW w:w="2303" w:type="dxa"/>
          </w:tcPr>
          <w:p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Cílová hodnota</w:t>
            </w:r>
          </w:p>
        </w:tc>
      </w:tr>
      <w:tr w:rsidR="000672EC" w:rsidTr="00D640D4">
        <w:tc>
          <w:tcPr>
            <w:tcW w:w="2303" w:type="dxa"/>
          </w:tcPr>
          <w:p w:rsidR="00D640D4" w:rsidRPr="000672EC" w:rsidRDefault="00D640D4" w:rsidP="00D640D4">
            <w:pPr>
              <w:pStyle w:val="Odstavecseseznamem"/>
              <w:ind w:left="0"/>
              <w:jc w:val="both"/>
            </w:pPr>
            <w:r w:rsidRPr="00542939">
              <w:rPr>
                <w:rFonts w:cs="Arial"/>
              </w:rPr>
              <w:t>9 02 10</w:t>
            </w:r>
          </w:p>
        </w:tc>
        <w:tc>
          <w:tcPr>
            <w:tcW w:w="2303" w:type="dxa"/>
          </w:tcPr>
          <w:p w:rsidR="00D640D4" w:rsidRPr="000672EC" w:rsidRDefault="00D640D4" w:rsidP="000672EC">
            <w:r w:rsidRPr="000672EC">
              <w:rPr>
                <w:rFonts w:cs="Arial"/>
              </w:rPr>
              <w:t>Plocha území pokrytá územním plánem, regulačním plánem a územní studií (v km</w:t>
            </w:r>
            <w:r w:rsidRPr="000672EC">
              <w:rPr>
                <w:rFonts w:cs="Arial"/>
                <w:vertAlign w:val="superscript"/>
              </w:rPr>
              <w:t>2</w:t>
            </w:r>
            <w:r w:rsidRPr="000672EC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:rsidR="000672EC" w:rsidRDefault="000672EC" w:rsidP="00542939">
            <w:pPr>
              <w:pStyle w:val="Odstavecseseznamem"/>
              <w:ind w:left="0"/>
              <w:jc w:val="center"/>
            </w:pPr>
          </w:p>
          <w:p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  <w:tr w:rsidR="000672EC" w:rsidTr="00D640D4">
        <w:tc>
          <w:tcPr>
            <w:tcW w:w="2303" w:type="dxa"/>
          </w:tcPr>
          <w:p w:rsidR="00D640D4" w:rsidRPr="000672EC" w:rsidRDefault="000D0F20" w:rsidP="00D640D4">
            <w:pPr>
              <w:pStyle w:val="Odstavecseseznamem"/>
              <w:ind w:left="0"/>
              <w:jc w:val="both"/>
            </w:pPr>
            <w:r w:rsidRPr="000D0F20">
              <w:rPr>
                <w:rFonts w:cs="Arial"/>
              </w:rPr>
              <w:t>9 02 02</w:t>
            </w:r>
          </w:p>
        </w:tc>
        <w:tc>
          <w:tcPr>
            <w:tcW w:w="2303" w:type="dxa"/>
          </w:tcPr>
          <w:p w:rsidR="00D640D4" w:rsidRPr="000672EC" w:rsidRDefault="00D640D4" w:rsidP="00465F53">
            <w:pPr>
              <w:pStyle w:val="Odstavecseseznamem"/>
              <w:ind w:left="0"/>
            </w:pPr>
            <w:r w:rsidRPr="000672EC">
              <w:rPr>
                <w:rFonts w:cs="Arial"/>
              </w:rPr>
              <w:t xml:space="preserve">Počet </w:t>
            </w:r>
            <w:r w:rsidR="00465F53">
              <w:rPr>
                <w:rFonts w:cs="Arial"/>
              </w:rPr>
              <w:t>regulačních</w:t>
            </w:r>
            <w:r w:rsidR="00465F53" w:rsidRPr="000672EC">
              <w:rPr>
                <w:rFonts w:cs="Arial"/>
              </w:rPr>
              <w:t xml:space="preserve"> </w:t>
            </w:r>
            <w:r w:rsidRPr="000672EC">
              <w:rPr>
                <w:rFonts w:cs="Arial"/>
              </w:rPr>
              <w:t>plánů</w:t>
            </w:r>
          </w:p>
        </w:tc>
        <w:tc>
          <w:tcPr>
            <w:tcW w:w="2303" w:type="dxa"/>
          </w:tcPr>
          <w:p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</w:tbl>
    <w:p w:rsidR="00D640D4" w:rsidRDefault="00D640D4" w:rsidP="00D640D4">
      <w:pPr>
        <w:pStyle w:val="Odstavecseseznamem"/>
        <w:jc w:val="both"/>
      </w:pPr>
    </w:p>
    <w:p w:rsidR="00A35C4A" w:rsidRDefault="00A35C4A" w:rsidP="00A35C4A">
      <w:pPr>
        <w:jc w:val="both"/>
      </w:pPr>
      <w:r>
        <w:t>Žadatel uvede informace o dalších projektech, které předložil do výzev ŘO IROP, nositele ITI nebo IPRÚ (číslo projektu, alokace, aktivity projektu).</w:t>
      </w:r>
    </w:p>
    <w:p w:rsidR="00A35C4A" w:rsidRDefault="00A35C4A" w:rsidP="00D640D4">
      <w:pPr>
        <w:pStyle w:val="Odstavecseseznamem"/>
        <w:jc w:val="both"/>
      </w:pPr>
    </w:p>
    <w:p w:rsidR="00B8276E" w:rsidRPr="004A323F" w:rsidRDefault="00B8276E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3" w:name="_Toc527958054"/>
      <w:r w:rsidRPr="004A323F">
        <w:rPr>
          <w:caps/>
        </w:rPr>
        <w:lastRenderedPageBreak/>
        <w:t>Podrobný popis projektu</w:t>
      </w:r>
      <w:bookmarkEnd w:id="3"/>
    </w:p>
    <w:p w:rsidR="006809CF" w:rsidRDefault="00722201" w:rsidP="00244E29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E61590">
        <w:t xml:space="preserve"> – popis </w:t>
      </w:r>
      <w:r w:rsidR="005E4C33">
        <w:t xml:space="preserve">výchozí </w:t>
      </w:r>
      <w:r>
        <w:t>situace</w:t>
      </w:r>
      <w:r w:rsidR="00197225">
        <w:t xml:space="preserve"> v řešeném území, pro které se připravuje regulační plán (pozn. pokud projekt obsahuje více regulačních plánů, tak pro každý popis jednotlivě)</w:t>
      </w:r>
      <w:r w:rsidR="00310176">
        <w:t>.</w:t>
      </w:r>
    </w:p>
    <w:p w:rsidR="00280D29" w:rsidRDefault="00280D29" w:rsidP="00280D29">
      <w:pPr>
        <w:pStyle w:val="Odstavecseseznamem"/>
        <w:numPr>
          <w:ilvl w:val="0"/>
          <w:numId w:val="4"/>
        </w:numPr>
        <w:jc w:val="both"/>
      </w:pPr>
      <w:r>
        <w:t xml:space="preserve">Datum vydání stávajícího územního plánu </w:t>
      </w:r>
      <w:r w:rsidR="00204C56">
        <w:t>obce</w:t>
      </w:r>
      <w:r w:rsidR="00310176">
        <w:t>.</w:t>
      </w:r>
    </w:p>
    <w:p w:rsidR="00CA4F59" w:rsidRDefault="007920A4" w:rsidP="004C28DA">
      <w:pPr>
        <w:pStyle w:val="Odstavecseseznamem"/>
        <w:numPr>
          <w:ilvl w:val="0"/>
          <w:numId w:val="4"/>
        </w:numPr>
        <w:jc w:val="both"/>
      </w:pPr>
      <w:r>
        <w:t>V</w:t>
      </w:r>
      <w:r w:rsidR="00320082" w:rsidRPr="00482EA1">
        <w:t>azb</w:t>
      </w:r>
      <w:r>
        <w:t>a</w:t>
      </w:r>
      <w:r w:rsidR="00320082" w:rsidRPr="00482EA1">
        <w:t xml:space="preserve"> na předchozí projekty </w:t>
      </w:r>
      <w:r w:rsidR="00D02805">
        <w:t>(např. vazby na projekty z IOP)</w:t>
      </w:r>
      <w:r w:rsidR="00310176">
        <w:t>.</w:t>
      </w:r>
    </w:p>
    <w:p w:rsidR="00724ED4" w:rsidRDefault="00724ED4" w:rsidP="004C28DA">
      <w:pPr>
        <w:pStyle w:val="Odstavecseseznamem"/>
        <w:numPr>
          <w:ilvl w:val="0"/>
          <w:numId w:val="4"/>
        </w:numPr>
        <w:jc w:val="both"/>
      </w:pPr>
      <w:r>
        <w:t>Je regulační plán zpracován z</w:t>
      </w:r>
      <w:r w:rsidR="009F6E21">
        <w:t xml:space="preserve"> vlastního </w:t>
      </w:r>
      <w:r>
        <w:t>pod</w:t>
      </w:r>
      <w:r w:rsidR="005B74F7">
        <w:t>n</w:t>
      </w:r>
      <w:r>
        <w:t>ětu obce? (Ano x Ne)</w:t>
      </w:r>
    </w:p>
    <w:p w:rsidR="00DA4D06" w:rsidRDefault="00DA4D06" w:rsidP="00DA4D06">
      <w:pPr>
        <w:pStyle w:val="Odstavecseseznamem"/>
        <w:numPr>
          <w:ilvl w:val="0"/>
          <w:numId w:val="4"/>
        </w:numPr>
        <w:jc w:val="both"/>
      </w:pPr>
      <w:r>
        <w:t>Je zadání regulačního plánu součástí územního plánu? (Ano x Ne)</w:t>
      </w:r>
    </w:p>
    <w:p w:rsidR="00724ED4" w:rsidRDefault="00DA4D06" w:rsidP="004C28DA">
      <w:pPr>
        <w:pStyle w:val="Odstavecseseznamem"/>
        <w:numPr>
          <w:ilvl w:val="0"/>
          <w:numId w:val="4"/>
        </w:numPr>
        <w:jc w:val="both"/>
      </w:pPr>
      <w:r>
        <w:t>Nez</w:t>
      </w:r>
      <w:r w:rsidR="00724ED4">
        <w:t>ahrnuje regulační plán územní rozhodnutí podle stavebního zákona a jeho prováděcích předpisů? (Ano x Ne)</w:t>
      </w:r>
    </w:p>
    <w:p w:rsidR="00787C80" w:rsidRDefault="00787C80" w:rsidP="00787C80">
      <w:pPr>
        <w:pStyle w:val="Odstavecseseznamem"/>
        <w:jc w:val="both"/>
      </w:pPr>
    </w:p>
    <w:p w:rsidR="00A87F58" w:rsidRDefault="00A87F58" w:rsidP="00A87F58">
      <w:pPr>
        <w:pStyle w:val="Odstavecseseznamem"/>
        <w:numPr>
          <w:ilvl w:val="0"/>
          <w:numId w:val="4"/>
        </w:numPr>
        <w:jc w:val="both"/>
      </w:pPr>
      <w:r w:rsidRPr="00EB4ABF">
        <w:rPr>
          <w:b/>
        </w:rPr>
        <w:t>Podrobný popis jednotlivých aktivit projektu</w:t>
      </w:r>
    </w:p>
    <w:p w:rsidR="000D7EC7" w:rsidRDefault="000D7EC7" w:rsidP="000D7EC7">
      <w:pPr>
        <w:pStyle w:val="Odstavecseseznamem"/>
        <w:numPr>
          <w:ilvl w:val="1"/>
          <w:numId w:val="4"/>
        </w:numPr>
        <w:jc w:val="both"/>
      </w:pPr>
      <w:r>
        <w:t>Přípravné aktivity vztahující se k předložení žádosti o podporu, např. zpracování povinných příloh žádosti o podporu, dokumentace k veřejným zakázkám, zpracované fáze regulačního plánu, které se uskutečnily již před začátkem realizace projektu.</w:t>
      </w:r>
    </w:p>
    <w:p w:rsidR="00BB3F6E" w:rsidRDefault="0089247E" w:rsidP="008A3E67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096838">
        <w:t>projektu</w:t>
      </w:r>
      <w:r>
        <w:t>.</w:t>
      </w:r>
      <w:r w:rsidR="00213558">
        <w:t xml:space="preserve"> </w:t>
      </w:r>
    </w:p>
    <w:p w:rsidR="00213558" w:rsidRDefault="0089247E" w:rsidP="008A3E67">
      <w:pPr>
        <w:pStyle w:val="Odstavecseseznamem"/>
        <w:numPr>
          <w:ilvl w:val="1"/>
          <w:numId w:val="4"/>
        </w:numPr>
        <w:jc w:val="both"/>
      </w:pPr>
      <w:r>
        <w:t>U</w:t>
      </w:r>
      <w:r w:rsidR="00213558">
        <w:t>končení realizace projektu</w:t>
      </w:r>
      <w:r w:rsidR="00183DFB">
        <w:t xml:space="preserve"> (</w:t>
      </w:r>
      <w:r w:rsidR="00EC6CF9">
        <w:t>datum předpoklád</w:t>
      </w:r>
      <w:r>
        <w:t>aného</w:t>
      </w:r>
      <w:r w:rsidR="00EC6CF9">
        <w:t xml:space="preserve"> převzetí </w:t>
      </w:r>
      <w:r w:rsidR="00E505F3">
        <w:t xml:space="preserve">předávacího </w:t>
      </w:r>
      <w:r w:rsidR="00EC6CF9">
        <w:t>protokolu</w:t>
      </w:r>
      <w:r w:rsidR="009C10CC">
        <w:t xml:space="preserve"> – předání upraveného návrhu </w:t>
      </w:r>
      <w:r w:rsidR="005A4831">
        <w:t>regulačního</w:t>
      </w:r>
      <w:r w:rsidR="009C10CC">
        <w:t xml:space="preserve"> plánu po veřejném projednání pořizovateli)</w:t>
      </w:r>
      <w:r>
        <w:t>.</w:t>
      </w:r>
      <w:r w:rsidR="002D02DD">
        <w:t xml:space="preserve"> </w:t>
      </w:r>
    </w:p>
    <w:p w:rsidR="001E4D5D" w:rsidRPr="00345438" w:rsidRDefault="001E4D5D" w:rsidP="001E4D5D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45438">
        <w:rPr>
          <w:b/>
        </w:rPr>
        <w:t>Časový harmonogram realizace projektu</w:t>
      </w:r>
    </w:p>
    <w:p w:rsidR="001E4D5D" w:rsidRDefault="0089247E" w:rsidP="001E4D5D">
      <w:pPr>
        <w:pStyle w:val="Odstavecseseznamem"/>
        <w:numPr>
          <w:ilvl w:val="1"/>
          <w:numId w:val="4"/>
        </w:numPr>
        <w:jc w:val="both"/>
      </w:pPr>
      <w:r>
        <w:t>T</w:t>
      </w:r>
      <w:r w:rsidR="001E4D5D">
        <w:t>ermíny zahájení a ukončení realizace projektu.</w:t>
      </w:r>
    </w:p>
    <w:p w:rsidR="000D7EC7" w:rsidRDefault="000D7EC7" w:rsidP="000D7EC7">
      <w:pPr>
        <w:pStyle w:val="Odstavecseseznamem"/>
        <w:numPr>
          <w:ilvl w:val="1"/>
          <w:numId w:val="4"/>
        </w:numPr>
        <w:jc w:val="both"/>
      </w:pPr>
      <w:r>
        <w:t>Harmonogram realizace projektu a návaznost jednotlivých fází (vyberte a popište relevantní činnosti probíhající v době realizace projektu):</w:t>
      </w:r>
    </w:p>
    <w:p w:rsidR="001E4D5D" w:rsidRDefault="001E4D5D" w:rsidP="001E4D5D">
      <w:pPr>
        <w:pStyle w:val="Odstavecseseznamem"/>
        <w:numPr>
          <w:ilvl w:val="2"/>
          <w:numId w:val="4"/>
        </w:numPr>
        <w:jc w:val="both"/>
      </w:pPr>
      <w:r>
        <w:t xml:space="preserve">usnesení zastupitelstva o pořízení </w:t>
      </w:r>
      <w:r w:rsidR="00A81A08">
        <w:t>RP</w:t>
      </w:r>
      <w:r w:rsidR="008E2D0D">
        <w:t xml:space="preserve"> *</w:t>
      </w:r>
      <w:r w:rsidR="0089247E">
        <w:t>,</w:t>
      </w:r>
    </w:p>
    <w:p w:rsidR="001E4D5D" w:rsidRDefault="001E4D5D" w:rsidP="001E4D5D">
      <w:pPr>
        <w:pStyle w:val="Odstavecseseznamem"/>
        <w:numPr>
          <w:ilvl w:val="2"/>
          <w:numId w:val="4"/>
        </w:numPr>
        <w:jc w:val="both"/>
      </w:pPr>
      <w:r>
        <w:t xml:space="preserve">usnesení zastupitelstva o schválení zadání </w:t>
      </w:r>
      <w:r w:rsidR="00A81A08">
        <w:t>RP</w:t>
      </w:r>
      <w:r w:rsidR="008E2D0D">
        <w:t xml:space="preserve"> *</w:t>
      </w:r>
      <w:r w:rsidR="0089247E">
        <w:t>,</w:t>
      </w:r>
    </w:p>
    <w:p w:rsidR="001E4D5D" w:rsidRDefault="001E4D5D" w:rsidP="001E4D5D">
      <w:pPr>
        <w:pStyle w:val="Odstavecseseznamem"/>
        <w:numPr>
          <w:ilvl w:val="2"/>
          <w:numId w:val="4"/>
        </w:numPr>
        <w:jc w:val="both"/>
      </w:pPr>
      <w:r>
        <w:t xml:space="preserve">návrh </w:t>
      </w:r>
      <w:r w:rsidR="00A81A08">
        <w:t>RP</w:t>
      </w:r>
      <w:r>
        <w:t xml:space="preserve"> pro společné jednání</w:t>
      </w:r>
      <w:r w:rsidR="0089247E">
        <w:t>,</w:t>
      </w:r>
    </w:p>
    <w:p w:rsidR="001E4D5D" w:rsidRDefault="001E4D5D" w:rsidP="001E4D5D">
      <w:pPr>
        <w:pStyle w:val="Odstavecseseznamem"/>
        <w:numPr>
          <w:ilvl w:val="2"/>
          <w:numId w:val="4"/>
        </w:numPr>
        <w:jc w:val="both"/>
      </w:pPr>
      <w:r>
        <w:t xml:space="preserve">návrh </w:t>
      </w:r>
      <w:r w:rsidR="00A81A08">
        <w:t>RP</w:t>
      </w:r>
      <w:r>
        <w:t xml:space="preserve"> pro veřejné projednání</w:t>
      </w:r>
      <w:r w:rsidR="0089247E">
        <w:t>,</w:t>
      </w:r>
    </w:p>
    <w:p w:rsidR="001E4D5D" w:rsidRDefault="008E2D0D" w:rsidP="00182144">
      <w:pPr>
        <w:pStyle w:val="Odstavecseseznamem"/>
        <w:numPr>
          <w:ilvl w:val="2"/>
          <w:numId w:val="4"/>
        </w:numPr>
        <w:jc w:val="both"/>
      </w:pPr>
      <w:r>
        <w:t>návrh RP po veřejném projednání</w:t>
      </w:r>
      <w:r w:rsidR="002F3524">
        <w:t>,</w:t>
      </w:r>
    </w:p>
    <w:p w:rsidR="001E4D5D" w:rsidRDefault="001E4D5D" w:rsidP="001E4D5D">
      <w:pPr>
        <w:pStyle w:val="Odstavecseseznamem"/>
        <w:numPr>
          <w:ilvl w:val="2"/>
          <w:numId w:val="4"/>
        </w:numPr>
        <w:jc w:val="both"/>
      </w:pPr>
      <w:r>
        <w:t xml:space="preserve">vydání </w:t>
      </w:r>
      <w:r w:rsidR="00A81A08">
        <w:t>RP</w:t>
      </w:r>
      <w:r w:rsidR="0089247E">
        <w:t>,</w:t>
      </w:r>
    </w:p>
    <w:p w:rsidR="001E4D5D" w:rsidRDefault="001E4D5D" w:rsidP="008E2D0D">
      <w:pPr>
        <w:pStyle w:val="Odstavecseseznamem"/>
        <w:numPr>
          <w:ilvl w:val="2"/>
          <w:numId w:val="4"/>
        </w:numPr>
        <w:spacing w:after="0"/>
        <w:jc w:val="both"/>
      </w:pPr>
      <w:r>
        <w:t xml:space="preserve">nabytí účinnosti </w:t>
      </w:r>
      <w:r w:rsidR="00A81A08">
        <w:t>RP</w:t>
      </w:r>
      <w:r w:rsidR="0089247E">
        <w:t>.</w:t>
      </w:r>
    </w:p>
    <w:p w:rsidR="002260AB" w:rsidRDefault="008E2D0D" w:rsidP="008B0313">
      <w:pPr>
        <w:jc w:val="both"/>
      </w:pPr>
      <w:r>
        <w:t>Pozn.: * netýká se v případě, že zadání RP je součástí ÚP</w:t>
      </w:r>
    </w:p>
    <w:p w:rsidR="001E4D5D" w:rsidRDefault="001E4D5D" w:rsidP="001E4D5D">
      <w:pPr>
        <w:pStyle w:val="Odstavecseseznamem"/>
        <w:numPr>
          <w:ilvl w:val="0"/>
          <w:numId w:val="4"/>
        </w:numPr>
        <w:jc w:val="both"/>
      </w:pPr>
      <w:r w:rsidRPr="00345438">
        <w:rPr>
          <w:b/>
        </w:rPr>
        <w:t>Veřejná podpora</w:t>
      </w:r>
      <w:r>
        <w:t xml:space="preserve"> – </w:t>
      </w:r>
      <w:r w:rsidRPr="002D21B2">
        <w:t>stručné odůvodněn</w:t>
      </w:r>
      <w:r w:rsidR="002944E2">
        <w:t xml:space="preserve">í </w:t>
      </w:r>
      <w:r w:rsidR="00DA4D06">
        <w:t>podmínek</w:t>
      </w:r>
      <w:r w:rsidR="002944E2">
        <w:t xml:space="preserve"> využití </w:t>
      </w:r>
      <w:r w:rsidR="00DA4D06">
        <w:t>pozemků</w:t>
      </w:r>
      <w:r w:rsidRPr="002D21B2">
        <w:t xml:space="preserve"> a zhodno</w:t>
      </w:r>
      <w:r>
        <w:t>cení</w:t>
      </w:r>
      <w:r w:rsidR="000D7EC7">
        <w:t xml:space="preserve"> předpokládaného</w:t>
      </w:r>
      <w:r w:rsidRPr="002D21B2">
        <w:t xml:space="preserve"> lokálního dopadu opatření v</w:t>
      </w:r>
      <w:r>
        <w:t> </w:t>
      </w:r>
      <w:r w:rsidRPr="002D21B2">
        <w:t xml:space="preserve">území </w:t>
      </w:r>
      <w:r w:rsidR="00204C56">
        <w:t>obce</w:t>
      </w:r>
      <w:r w:rsidRPr="002D21B2">
        <w:t>.</w:t>
      </w:r>
    </w:p>
    <w:p w:rsidR="001E4D5D" w:rsidRDefault="001E4D5D" w:rsidP="001E4D5D">
      <w:pPr>
        <w:pStyle w:val="Odstavecseseznamem"/>
        <w:numPr>
          <w:ilvl w:val="0"/>
          <w:numId w:val="4"/>
        </w:numPr>
        <w:jc w:val="both"/>
      </w:pPr>
      <w:r>
        <w:rPr>
          <w:b/>
        </w:rPr>
        <w:t>Dopad projektu na cílové skupiny</w:t>
      </w:r>
      <w:r w:rsidR="00621899">
        <w:rPr>
          <w:b/>
        </w:rPr>
        <w:t xml:space="preserve"> </w:t>
      </w:r>
      <w:r>
        <w:t>– dopad projektu na cílové skupiny (v</w:t>
      </w:r>
      <w:r w:rsidRPr="008565CB">
        <w:t>eřejná správa, občané, podnikatelé, subjekty ochrany přírody, obce, kraje</w:t>
      </w:r>
      <w:r>
        <w:t>).</w:t>
      </w:r>
    </w:p>
    <w:p w:rsidR="008B0313" w:rsidRDefault="008B0313" w:rsidP="000D7EC7">
      <w:pPr>
        <w:pStyle w:val="Odstavecseseznamem"/>
        <w:jc w:val="both"/>
      </w:pPr>
    </w:p>
    <w:p w:rsidR="005B64B6" w:rsidRPr="005B64B6" w:rsidRDefault="005B64B6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4" w:name="_Toc422910889"/>
      <w:bookmarkStart w:id="5" w:name="_Toc422910890"/>
      <w:bookmarkStart w:id="6" w:name="_Toc527958055"/>
      <w:bookmarkEnd w:id="4"/>
      <w:bookmarkEnd w:id="5"/>
      <w:r w:rsidRPr="005B64B6">
        <w:rPr>
          <w:caps/>
        </w:rPr>
        <w:t>ZDŮVODNĚNÍ POTŘEBNOSTI REALIZACE PROJEKTU</w:t>
      </w:r>
      <w:bookmarkEnd w:id="6"/>
    </w:p>
    <w:p w:rsidR="008A3E67" w:rsidRDefault="008A3E67" w:rsidP="008A3E6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</w:t>
      </w:r>
      <w:r w:rsidR="005A5D2F">
        <w:t xml:space="preserve">potřebnosti tvorby </w:t>
      </w:r>
      <w:r w:rsidR="00850163">
        <w:t>regulačního plánu</w:t>
      </w:r>
      <w:r w:rsidR="00222E0D">
        <w:t>.</w:t>
      </w:r>
    </w:p>
    <w:p w:rsidR="00803821" w:rsidRPr="004A323F" w:rsidRDefault="00803821" w:rsidP="00803821">
      <w:pPr>
        <w:pStyle w:val="Nadpis1"/>
        <w:numPr>
          <w:ilvl w:val="0"/>
          <w:numId w:val="22"/>
        </w:numPr>
        <w:jc w:val="both"/>
        <w:rPr>
          <w:caps/>
        </w:rPr>
      </w:pPr>
      <w:bookmarkStart w:id="7" w:name="_Toc527958056"/>
      <w:r w:rsidRPr="004A323F">
        <w:rPr>
          <w:caps/>
        </w:rPr>
        <w:lastRenderedPageBreak/>
        <w:t>Management projektu</w:t>
      </w:r>
      <w:bookmarkStart w:id="8" w:name="_Toc458187167"/>
      <w:r>
        <w:rPr>
          <w:caps/>
        </w:rPr>
        <w:t xml:space="preserve"> a řízení lidských zdrojů</w:t>
      </w:r>
      <w:bookmarkEnd w:id="8"/>
      <w:bookmarkEnd w:id="7"/>
    </w:p>
    <w:p w:rsidR="00803821" w:rsidRDefault="00803821" w:rsidP="00803821">
      <w:pPr>
        <w:pStyle w:val="Odstavecseseznamem"/>
        <w:jc w:val="both"/>
      </w:pPr>
    </w:p>
    <w:p w:rsidR="00803821" w:rsidRPr="0057565F" w:rsidRDefault="00803821" w:rsidP="00803821">
      <w:pPr>
        <w:pStyle w:val="Odstavecseseznamem"/>
        <w:numPr>
          <w:ilvl w:val="0"/>
          <w:numId w:val="4"/>
        </w:numPr>
        <w:jc w:val="both"/>
      </w:pPr>
      <w:r w:rsidRPr="00CD4C48">
        <w:t>Popis činno</w:t>
      </w:r>
      <w:r>
        <w:t xml:space="preserve">stí a </w:t>
      </w:r>
      <w:r w:rsidRPr="00CD4C48">
        <w:t xml:space="preserve">projektového týmu </w:t>
      </w:r>
      <w:r>
        <w:t>(kvalifikace, praxe)</w:t>
      </w:r>
      <w:r w:rsidRPr="00CD4C48">
        <w:t xml:space="preserve"> podílejícího se na přípravě</w:t>
      </w:r>
      <w:r>
        <w:t>,</w:t>
      </w:r>
      <w:r w:rsidRPr="00CD4C48">
        <w:t xml:space="preserve"> realizaci </w:t>
      </w:r>
      <w:r>
        <w:t xml:space="preserve">a udržitelnosti </w:t>
      </w:r>
      <w:r w:rsidRPr="00CD4C48">
        <w:t>projektu</w:t>
      </w:r>
      <w:r>
        <w:t>; v</w:t>
      </w:r>
      <w:r w:rsidRPr="007A4B2D">
        <w:t>yčíslení nákladů na jejich osobní výdaje, dopravu, telefon, počítač, kancelářské potřeby – odhad v řádu desetitisíců</w:t>
      </w:r>
      <w:r>
        <w:t xml:space="preserve">; </w:t>
      </w:r>
      <w:r w:rsidRPr="0057565F">
        <w:t xml:space="preserve">a prohlášení, že příjemce zajistí jejich financování. </w:t>
      </w:r>
    </w:p>
    <w:p w:rsidR="00803821" w:rsidRPr="007A4B2D" w:rsidRDefault="00803821" w:rsidP="00803821">
      <w:pPr>
        <w:pStyle w:val="Odstavecseseznamem"/>
        <w:numPr>
          <w:ilvl w:val="0"/>
          <w:numId w:val="4"/>
        </w:numPr>
        <w:jc w:val="both"/>
      </w:pPr>
      <w:r w:rsidRPr="007A4B2D">
        <w:t xml:space="preserve">Zajištění provozu pro řízení projektu – kancelář (vlastní, pronajatá, vypůjčená, na jak dlouho), počítač, telefon. </w:t>
      </w:r>
    </w:p>
    <w:p w:rsidR="00803821" w:rsidRPr="0087642C" w:rsidRDefault="00803821" w:rsidP="00803821">
      <w:pPr>
        <w:pStyle w:val="Nadpis1"/>
        <w:numPr>
          <w:ilvl w:val="0"/>
          <w:numId w:val="22"/>
        </w:numPr>
        <w:jc w:val="both"/>
        <w:rPr>
          <w:caps/>
        </w:rPr>
      </w:pPr>
      <w:bookmarkStart w:id="9" w:name="_Toc527958057"/>
      <w:r w:rsidRPr="0087642C">
        <w:rPr>
          <w:caps/>
        </w:rPr>
        <w:t>Udržitelnost projektu</w:t>
      </w:r>
      <w:bookmarkEnd w:id="9"/>
      <w:r w:rsidRPr="0087642C">
        <w:rPr>
          <w:caps/>
        </w:rPr>
        <w:t xml:space="preserve"> </w:t>
      </w:r>
    </w:p>
    <w:p w:rsidR="00803821" w:rsidRDefault="00803821" w:rsidP="004E21AD">
      <w:pPr>
        <w:pStyle w:val="Odstavecseseznamem"/>
        <w:numPr>
          <w:ilvl w:val="0"/>
          <w:numId w:val="4"/>
        </w:numPr>
        <w:jc w:val="both"/>
      </w:pPr>
      <w:r>
        <w:t>odkaz na internetové stránky obce, kde bude platný regulační plán zveřejněn po dobu udržitelnosti;</w:t>
      </w:r>
    </w:p>
    <w:p w:rsidR="00803821" w:rsidRDefault="00803821" w:rsidP="004E21AD">
      <w:pPr>
        <w:pStyle w:val="Odstavecseseznamem"/>
        <w:numPr>
          <w:ilvl w:val="0"/>
          <w:numId w:val="4"/>
        </w:numPr>
        <w:jc w:val="both"/>
      </w:pPr>
      <w:r>
        <w:t>datum vydání a nabytí účinnosti regulačního plánu.</w:t>
      </w:r>
    </w:p>
    <w:p w:rsidR="00803821" w:rsidRPr="00EB3B07" w:rsidRDefault="00803821" w:rsidP="00803821">
      <w:pPr>
        <w:pStyle w:val="Nadpis1"/>
        <w:numPr>
          <w:ilvl w:val="0"/>
          <w:numId w:val="22"/>
        </w:numPr>
        <w:jc w:val="both"/>
        <w:rPr>
          <w:b w:val="0"/>
          <w:caps/>
        </w:rPr>
      </w:pPr>
      <w:bookmarkStart w:id="10" w:name="_Toc527958058"/>
      <w:r w:rsidRPr="00EB3B07">
        <w:rPr>
          <w:caps/>
        </w:rPr>
        <w:t>Vliv projektu na horizontální pri</w:t>
      </w:r>
      <w:r>
        <w:rPr>
          <w:caps/>
        </w:rPr>
        <w:t>ncipy</w:t>
      </w:r>
      <w:bookmarkEnd w:id="10"/>
      <w:r w:rsidRPr="00EB3B07">
        <w:rPr>
          <w:caps/>
        </w:rPr>
        <w:t xml:space="preserve"> </w:t>
      </w:r>
    </w:p>
    <w:p w:rsidR="00803821" w:rsidRDefault="00803821" w:rsidP="00803821">
      <w:pPr>
        <w:jc w:val="both"/>
      </w:pPr>
      <w:r>
        <w:t xml:space="preserve">Projekt musí být v souladu s následujícími horizontálními prioritami </w:t>
      </w:r>
      <w:r w:rsidRPr="00FD02C0">
        <w:t>podle článku 7 a 8 Obecného nařízení</w:t>
      </w:r>
      <w:r>
        <w:t>:</w:t>
      </w:r>
    </w:p>
    <w:p w:rsidR="00803821" w:rsidRDefault="00803821" w:rsidP="0080382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803821" w:rsidRDefault="00803821" w:rsidP="0080382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803821" w:rsidRPr="00287574" w:rsidRDefault="00803821" w:rsidP="0080382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803821" w:rsidRDefault="00803821" w:rsidP="00803821">
      <w:pPr>
        <w:jc w:val="both"/>
      </w:pPr>
      <w:r>
        <w:t>U každého</w:t>
      </w:r>
      <w:r w:rsidRPr="00FD02C0">
        <w:t xml:space="preserve"> jednotlivé</w:t>
      </w:r>
      <w:r>
        <w:t xml:space="preserve">ho principu žadatel uvede, zda: </w:t>
      </w:r>
    </w:p>
    <w:p w:rsidR="00803821" w:rsidRDefault="00803821" w:rsidP="0080382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803821" w:rsidRDefault="00803821" w:rsidP="0080382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803821" w:rsidRDefault="00803821" w:rsidP="0080382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803821" w:rsidRDefault="00803821" w:rsidP="00803821">
      <w:pPr>
        <w:jc w:val="both"/>
      </w:pPr>
      <w:r>
        <w:t xml:space="preserve">Vliv projektu na horizontální kritéria musí být uváděn v souladu s přílohou č. 24 Obecných pravidel, v této výzvě je vždy neutrální. </w:t>
      </w:r>
      <w:r w:rsidRPr="005832CC">
        <w:t xml:space="preserve">Dopady na životní prostředí, nediskriminaci a rovné příležitosti </w:t>
      </w:r>
      <w:r>
        <w:t xml:space="preserve">jsou pouze </w:t>
      </w:r>
      <w:r w:rsidRPr="005832CC">
        <w:t>s nepřímým vlivem.</w:t>
      </w:r>
    </w:p>
    <w:p w:rsidR="00803821" w:rsidRDefault="00803821" w:rsidP="004E21AD">
      <w:pPr>
        <w:jc w:val="both"/>
      </w:pPr>
    </w:p>
    <w:tbl>
      <w:tblPr>
        <w:tblStyle w:val="Mkatabulky"/>
        <w:tblW w:w="0" w:type="auto"/>
        <w:tblInd w:w="323" w:type="dxa"/>
        <w:tblLook w:val="04A0" w:firstRow="1" w:lastRow="0" w:firstColumn="1" w:lastColumn="0" w:noHBand="0" w:noVBand="1"/>
      </w:tblPr>
      <w:tblGrid>
        <w:gridCol w:w="8755"/>
      </w:tblGrid>
      <w:tr w:rsidR="0049029B" w:rsidTr="00FB3403">
        <w:tc>
          <w:tcPr>
            <w:tcW w:w="8755" w:type="dxa"/>
          </w:tcPr>
          <w:p w:rsidR="0049029B" w:rsidRDefault="0049029B" w:rsidP="00310176">
            <w:pPr>
              <w:spacing w:before="120" w:after="120"/>
              <w:jc w:val="both"/>
            </w:pPr>
            <w:r w:rsidRPr="0049029B">
              <w:rPr>
                <w:b/>
              </w:rPr>
              <w:t>UPOZORNĚNÍ</w:t>
            </w:r>
          </w:p>
          <w:p w:rsidR="0049029B" w:rsidRDefault="00A2062C" w:rsidP="00310176">
            <w:pPr>
              <w:spacing w:before="120" w:after="120"/>
              <w:jc w:val="both"/>
            </w:pPr>
            <w:r>
              <w:t>I</w:t>
            </w:r>
            <w:r w:rsidR="0049029B">
              <w:t>nformace</w:t>
            </w:r>
            <w:r>
              <w:t xml:space="preserve"> uvedené v této příloze</w:t>
            </w:r>
            <w:r w:rsidR="0049029B">
              <w:t xml:space="preserve"> musí být v souladu s informacemi uvedenými v MS2014+</w:t>
            </w:r>
            <w:r>
              <w:t>.</w:t>
            </w:r>
          </w:p>
        </w:tc>
      </w:tr>
    </w:tbl>
    <w:p w:rsidR="00634381" w:rsidRDefault="00634381" w:rsidP="008A3E67">
      <w:pPr>
        <w:jc w:val="both"/>
      </w:pPr>
    </w:p>
    <w:sectPr w:rsidR="00634381"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B1" w:rsidRDefault="008524B1" w:rsidP="00634381">
      <w:pPr>
        <w:spacing w:after="0" w:line="240" w:lineRule="auto"/>
      </w:pPr>
      <w:r>
        <w:separator/>
      </w:r>
    </w:p>
  </w:endnote>
  <w:endnote w:type="continuationSeparator" w:id="0">
    <w:p w:rsidR="008524B1" w:rsidRDefault="008524B1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2414"/>
      <w:docPartObj>
        <w:docPartGallery w:val="Page Numbers (Bottom of Page)"/>
        <w:docPartUnique/>
      </w:docPartObj>
    </w:sdtPr>
    <w:sdtEndPr/>
    <w:sdtContent>
      <w:p w:rsidR="009E7E87" w:rsidRDefault="009E7E87" w:rsidP="004D6CFE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6FCA7A3" wp14:editId="15B7DA61">
                  <wp:simplePos x="0" y="0"/>
                  <wp:positionH relativeFrom="page">
                    <wp:posOffset>6081659</wp:posOffset>
                  </wp:positionH>
                  <wp:positionV relativeFrom="page">
                    <wp:posOffset>9936480</wp:posOffset>
                  </wp:positionV>
                  <wp:extent cx="450215" cy="127000"/>
                  <wp:effectExtent l="0" t="0" r="6985" b="63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21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E87" w:rsidRDefault="009E7E87" w:rsidP="004D6CFE">
                              <w:pPr>
                                <w:spacing w:line="184" w:lineRule="exac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FCA7A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478.85pt;margin-top:782.4pt;width:35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7xrQIAAKg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" filled="f" stroked="f">
                  <v:textbox inset="0,0,0,0">
                    <w:txbxContent>
                      <w:p w:rsidR="009E7E87" w:rsidRDefault="009E7E87" w:rsidP="004D6CFE">
                        <w:pPr>
                          <w:spacing w:line="184" w:lineRule="exac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4D6CFE" w:rsidRPr="00E47FC1" w:rsidTr="00C977C0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D6CFE" w:rsidRPr="00E47FC1" w:rsidRDefault="004D6CFE" w:rsidP="00C977C0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BF1C5B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BF1C5B">
            <w:rPr>
              <w:rStyle w:val="slostrnky"/>
              <w:rFonts w:ascii="Arial" w:hAnsi="Arial" w:cs="Arial"/>
              <w:noProof/>
              <w:sz w:val="20"/>
            </w:rPr>
            <w:t>5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9E7E87" w:rsidRDefault="009E7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B1" w:rsidRDefault="008524B1" w:rsidP="00634381">
      <w:pPr>
        <w:spacing w:after="0" w:line="240" w:lineRule="auto"/>
      </w:pPr>
      <w:r>
        <w:separator/>
      </w:r>
    </w:p>
  </w:footnote>
  <w:footnote w:type="continuationSeparator" w:id="0">
    <w:p w:rsidR="008524B1" w:rsidRDefault="008524B1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3" w:rsidRDefault="00B81433" w:rsidP="00B81433">
    <w:pPr>
      <w:pStyle w:val="Zhlav"/>
      <w:tabs>
        <w:tab w:val="clear" w:pos="4536"/>
        <w:tab w:val="clear" w:pos="9072"/>
        <w:tab w:val="left" w:pos="5205"/>
      </w:tabs>
      <w:jc w:val="center"/>
    </w:pPr>
    <w:r>
      <w:rPr>
        <w:noProof/>
        <w:lang w:eastAsia="cs-CZ"/>
      </w:rPr>
      <w:drawing>
        <wp:inline distT="0" distB="0" distL="0" distR="0" wp14:anchorId="7DBE2429" wp14:editId="027E320F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C8F"/>
    <w:multiLevelType w:val="hybridMultilevel"/>
    <w:tmpl w:val="98E06D8C"/>
    <w:lvl w:ilvl="0" w:tplc="1646DF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4D4E"/>
    <w:multiLevelType w:val="hybridMultilevel"/>
    <w:tmpl w:val="D9145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20"/>
  </w:num>
  <w:num w:numId="12">
    <w:abstractNumId w:val="12"/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7"/>
  </w:num>
  <w:num w:numId="19">
    <w:abstractNumId w:val="17"/>
  </w:num>
  <w:num w:numId="20">
    <w:abstractNumId w:val="1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49C"/>
    <w:rsid w:val="00007FFC"/>
    <w:rsid w:val="000122E6"/>
    <w:rsid w:val="00014F63"/>
    <w:rsid w:val="00036A3E"/>
    <w:rsid w:val="00057399"/>
    <w:rsid w:val="00057C7F"/>
    <w:rsid w:val="0006040D"/>
    <w:rsid w:val="000672EC"/>
    <w:rsid w:val="00070FE9"/>
    <w:rsid w:val="000758C4"/>
    <w:rsid w:val="000855EE"/>
    <w:rsid w:val="00090036"/>
    <w:rsid w:val="00096838"/>
    <w:rsid w:val="000A45CD"/>
    <w:rsid w:val="000A58D2"/>
    <w:rsid w:val="000B5C1F"/>
    <w:rsid w:val="000B5F15"/>
    <w:rsid w:val="000C38F5"/>
    <w:rsid w:val="000D0F20"/>
    <w:rsid w:val="000D29AC"/>
    <w:rsid w:val="000D7CA1"/>
    <w:rsid w:val="000D7EC7"/>
    <w:rsid w:val="000E32D1"/>
    <w:rsid w:val="000E4312"/>
    <w:rsid w:val="000E4DD3"/>
    <w:rsid w:val="000E61EE"/>
    <w:rsid w:val="000E6832"/>
    <w:rsid w:val="000F6876"/>
    <w:rsid w:val="00106FBD"/>
    <w:rsid w:val="00111EFF"/>
    <w:rsid w:val="00113BDF"/>
    <w:rsid w:val="00122F9F"/>
    <w:rsid w:val="00141C5B"/>
    <w:rsid w:val="00143E11"/>
    <w:rsid w:val="0015594C"/>
    <w:rsid w:val="00155A3F"/>
    <w:rsid w:val="001635FA"/>
    <w:rsid w:val="00174CA1"/>
    <w:rsid w:val="00182144"/>
    <w:rsid w:val="001838AD"/>
    <w:rsid w:val="00183DFB"/>
    <w:rsid w:val="001860FE"/>
    <w:rsid w:val="00197225"/>
    <w:rsid w:val="001B0DD4"/>
    <w:rsid w:val="001B37E4"/>
    <w:rsid w:val="001C537E"/>
    <w:rsid w:val="001D2A83"/>
    <w:rsid w:val="001D5547"/>
    <w:rsid w:val="001E18AA"/>
    <w:rsid w:val="001E4D5D"/>
    <w:rsid w:val="001E7E4B"/>
    <w:rsid w:val="001F43CB"/>
    <w:rsid w:val="002011C3"/>
    <w:rsid w:val="00204C56"/>
    <w:rsid w:val="00204D9A"/>
    <w:rsid w:val="00213558"/>
    <w:rsid w:val="0021750B"/>
    <w:rsid w:val="002179FD"/>
    <w:rsid w:val="00222E0D"/>
    <w:rsid w:val="002260AB"/>
    <w:rsid w:val="002265AB"/>
    <w:rsid w:val="00227234"/>
    <w:rsid w:val="00230438"/>
    <w:rsid w:val="00231F50"/>
    <w:rsid w:val="00244E29"/>
    <w:rsid w:val="00245A55"/>
    <w:rsid w:val="002552E9"/>
    <w:rsid w:val="00260FA5"/>
    <w:rsid w:val="002748BB"/>
    <w:rsid w:val="00280D29"/>
    <w:rsid w:val="00286C01"/>
    <w:rsid w:val="002933B8"/>
    <w:rsid w:val="0029348D"/>
    <w:rsid w:val="002944E2"/>
    <w:rsid w:val="002A2834"/>
    <w:rsid w:val="002C177C"/>
    <w:rsid w:val="002D02DD"/>
    <w:rsid w:val="002D1530"/>
    <w:rsid w:val="002F2677"/>
    <w:rsid w:val="002F3524"/>
    <w:rsid w:val="00307A8A"/>
    <w:rsid w:val="00310176"/>
    <w:rsid w:val="00320082"/>
    <w:rsid w:val="0032019F"/>
    <w:rsid w:val="0033728D"/>
    <w:rsid w:val="00345415"/>
    <w:rsid w:val="00345690"/>
    <w:rsid w:val="00364C12"/>
    <w:rsid w:val="003900C1"/>
    <w:rsid w:val="003A442E"/>
    <w:rsid w:val="003B1000"/>
    <w:rsid w:val="003C6B60"/>
    <w:rsid w:val="003D556F"/>
    <w:rsid w:val="003E1C6D"/>
    <w:rsid w:val="003F485D"/>
    <w:rsid w:val="00400627"/>
    <w:rsid w:val="004012FA"/>
    <w:rsid w:val="00401D28"/>
    <w:rsid w:val="00405FCD"/>
    <w:rsid w:val="00415367"/>
    <w:rsid w:val="004234A3"/>
    <w:rsid w:val="0043579D"/>
    <w:rsid w:val="004511E8"/>
    <w:rsid w:val="00465F53"/>
    <w:rsid w:val="004730D4"/>
    <w:rsid w:val="004770A6"/>
    <w:rsid w:val="00482EA1"/>
    <w:rsid w:val="004849AE"/>
    <w:rsid w:val="0049029B"/>
    <w:rsid w:val="00491E04"/>
    <w:rsid w:val="004927ED"/>
    <w:rsid w:val="004A0682"/>
    <w:rsid w:val="004A092B"/>
    <w:rsid w:val="004A2515"/>
    <w:rsid w:val="004A323F"/>
    <w:rsid w:val="004A4BD7"/>
    <w:rsid w:val="004A55CA"/>
    <w:rsid w:val="004A7882"/>
    <w:rsid w:val="004C28DA"/>
    <w:rsid w:val="004C7C19"/>
    <w:rsid w:val="004D5085"/>
    <w:rsid w:val="004D6CFE"/>
    <w:rsid w:val="004E2187"/>
    <w:rsid w:val="004E21AD"/>
    <w:rsid w:val="004E641F"/>
    <w:rsid w:val="004F3D4D"/>
    <w:rsid w:val="004F5728"/>
    <w:rsid w:val="00503EF4"/>
    <w:rsid w:val="00510A21"/>
    <w:rsid w:val="00514728"/>
    <w:rsid w:val="005211DB"/>
    <w:rsid w:val="00526EDC"/>
    <w:rsid w:val="00542939"/>
    <w:rsid w:val="0056072C"/>
    <w:rsid w:val="005678A9"/>
    <w:rsid w:val="00576EF1"/>
    <w:rsid w:val="00585341"/>
    <w:rsid w:val="00590112"/>
    <w:rsid w:val="00596086"/>
    <w:rsid w:val="005A160B"/>
    <w:rsid w:val="005A4831"/>
    <w:rsid w:val="005A5D2F"/>
    <w:rsid w:val="005B00E6"/>
    <w:rsid w:val="005B1A6F"/>
    <w:rsid w:val="005B64B6"/>
    <w:rsid w:val="005B74F7"/>
    <w:rsid w:val="005C3EC4"/>
    <w:rsid w:val="005D79C8"/>
    <w:rsid w:val="005E4C33"/>
    <w:rsid w:val="005E4CBC"/>
    <w:rsid w:val="005E5868"/>
    <w:rsid w:val="005E7D8D"/>
    <w:rsid w:val="005E7F63"/>
    <w:rsid w:val="0060000B"/>
    <w:rsid w:val="0060422B"/>
    <w:rsid w:val="00621899"/>
    <w:rsid w:val="006221F8"/>
    <w:rsid w:val="006238BF"/>
    <w:rsid w:val="00625042"/>
    <w:rsid w:val="00632B48"/>
    <w:rsid w:val="00634381"/>
    <w:rsid w:val="0063637B"/>
    <w:rsid w:val="0064178B"/>
    <w:rsid w:val="006435FC"/>
    <w:rsid w:val="00647234"/>
    <w:rsid w:val="00651F7A"/>
    <w:rsid w:val="00657BFA"/>
    <w:rsid w:val="006608B8"/>
    <w:rsid w:val="00665714"/>
    <w:rsid w:val="0067736D"/>
    <w:rsid w:val="006803CD"/>
    <w:rsid w:val="006809CF"/>
    <w:rsid w:val="0069362A"/>
    <w:rsid w:val="00696C3F"/>
    <w:rsid w:val="0069719B"/>
    <w:rsid w:val="0069759B"/>
    <w:rsid w:val="006B3868"/>
    <w:rsid w:val="006C01D2"/>
    <w:rsid w:val="006C3074"/>
    <w:rsid w:val="006C657C"/>
    <w:rsid w:val="006D43DC"/>
    <w:rsid w:val="006E36D7"/>
    <w:rsid w:val="006E5C82"/>
    <w:rsid w:val="006E72F1"/>
    <w:rsid w:val="006F3FA2"/>
    <w:rsid w:val="006F5027"/>
    <w:rsid w:val="00702819"/>
    <w:rsid w:val="00721E45"/>
    <w:rsid w:val="00722201"/>
    <w:rsid w:val="00724ED4"/>
    <w:rsid w:val="007331F6"/>
    <w:rsid w:val="00752664"/>
    <w:rsid w:val="0075611B"/>
    <w:rsid w:val="0075715C"/>
    <w:rsid w:val="00761AE3"/>
    <w:rsid w:val="0076431E"/>
    <w:rsid w:val="00775C22"/>
    <w:rsid w:val="00787C80"/>
    <w:rsid w:val="007920A4"/>
    <w:rsid w:val="007C0AB0"/>
    <w:rsid w:val="007D22E4"/>
    <w:rsid w:val="007D2576"/>
    <w:rsid w:val="007E53BF"/>
    <w:rsid w:val="007F0181"/>
    <w:rsid w:val="007F7FEA"/>
    <w:rsid w:val="00803821"/>
    <w:rsid w:val="00817816"/>
    <w:rsid w:val="00821CE3"/>
    <w:rsid w:val="00826B6C"/>
    <w:rsid w:val="00830466"/>
    <w:rsid w:val="0083207B"/>
    <w:rsid w:val="00833C0C"/>
    <w:rsid w:val="00844F3C"/>
    <w:rsid w:val="00845B4A"/>
    <w:rsid w:val="00850163"/>
    <w:rsid w:val="008524B1"/>
    <w:rsid w:val="00865959"/>
    <w:rsid w:val="008716F6"/>
    <w:rsid w:val="008812C3"/>
    <w:rsid w:val="00885D11"/>
    <w:rsid w:val="008879EB"/>
    <w:rsid w:val="00891E2E"/>
    <w:rsid w:val="00891FDD"/>
    <w:rsid w:val="0089247E"/>
    <w:rsid w:val="00895CD7"/>
    <w:rsid w:val="008A2FDB"/>
    <w:rsid w:val="008A3E67"/>
    <w:rsid w:val="008A5F96"/>
    <w:rsid w:val="008B0313"/>
    <w:rsid w:val="008C0DE1"/>
    <w:rsid w:val="008E20CB"/>
    <w:rsid w:val="008E2D0D"/>
    <w:rsid w:val="008E4738"/>
    <w:rsid w:val="00900F86"/>
    <w:rsid w:val="009024C2"/>
    <w:rsid w:val="00920BF6"/>
    <w:rsid w:val="00932304"/>
    <w:rsid w:val="00932786"/>
    <w:rsid w:val="00934C6E"/>
    <w:rsid w:val="009402CD"/>
    <w:rsid w:val="00941215"/>
    <w:rsid w:val="0094452D"/>
    <w:rsid w:val="00945422"/>
    <w:rsid w:val="009503F3"/>
    <w:rsid w:val="00955F28"/>
    <w:rsid w:val="00961249"/>
    <w:rsid w:val="00966737"/>
    <w:rsid w:val="0096682A"/>
    <w:rsid w:val="009745CE"/>
    <w:rsid w:val="009803E8"/>
    <w:rsid w:val="00986FA5"/>
    <w:rsid w:val="00990069"/>
    <w:rsid w:val="00991CCA"/>
    <w:rsid w:val="00996247"/>
    <w:rsid w:val="009C10CC"/>
    <w:rsid w:val="009C2DA4"/>
    <w:rsid w:val="009D31A1"/>
    <w:rsid w:val="009D7224"/>
    <w:rsid w:val="009E1B6C"/>
    <w:rsid w:val="009E4F57"/>
    <w:rsid w:val="009E7670"/>
    <w:rsid w:val="009E7E87"/>
    <w:rsid w:val="009F0462"/>
    <w:rsid w:val="009F2755"/>
    <w:rsid w:val="009F2CFA"/>
    <w:rsid w:val="009F6E21"/>
    <w:rsid w:val="00A07384"/>
    <w:rsid w:val="00A2062C"/>
    <w:rsid w:val="00A24831"/>
    <w:rsid w:val="00A35C4A"/>
    <w:rsid w:val="00A36B3C"/>
    <w:rsid w:val="00A50D2A"/>
    <w:rsid w:val="00A520B6"/>
    <w:rsid w:val="00A54B1E"/>
    <w:rsid w:val="00A67C37"/>
    <w:rsid w:val="00A81A08"/>
    <w:rsid w:val="00A85600"/>
    <w:rsid w:val="00A87F58"/>
    <w:rsid w:val="00A927A9"/>
    <w:rsid w:val="00A9543E"/>
    <w:rsid w:val="00A96CC8"/>
    <w:rsid w:val="00AA4FD3"/>
    <w:rsid w:val="00AA6E68"/>
    <w:rsid w:val="00AC0A72"/>
    <w:rsid w:val="00AE646E"/>
    <w:rsid w:val="00AF4367"/>
    <w:rsid w:val="00AF4A2D"/>
    <w:rsid w:val="00B15320"/>
    <w:rsid w:val="00B32019"/>
    <w:rsid w:val="00B32AB8"/>
    <w:rsid w:val="00B34E74"/>
    <w:rsid w:val="00B40180"/>
    <w:rsid w:val="00B44C54"/>
    <w:rsid w:val="00B45F31"/>
    <w:rsid w:val="00B476EB"/>
    <w:rsid w:val="00B55EB2"/>
    <w:rsid w:val="00B5632A"/>
    <w:rsid w:val="00B7197B"/>
    <w:rsid w:val="00B7790D"/>
    <w:rsid w:val="00B81433"/>
    <w:rsid w:val="00B8276E"/>
    <w:rsid w:val="00B853CE"/>
    <w:rsid w:val="00BB3F6E"/>
    <w:rsid w:val="00BB5D14"/>
    <w:rsid w:val="00BC567C"/>
    <w:rsid w:val="00BE0D70"/>
    <w:rsid w:val="00BE1E4B"/>
    <w:rsid w:val="00BE5263"/>
    <w:rsid w:val="00BE5B62"/>
    <w:rsid w:val="00BE5E2C"/>
    <w:rsid w:val="00BF1C5B"/>
    <w:rsid w:val="00BF2B1A"/>
    <w:rsid w:val="00C05288"/>
    <w:rsid w:val="00C053B0"/>
    <w:rsid w:val="00C0586B"/>
    <w:rsid w:val="00C23F14"/>
    <w:rsid w:val="00C24C75"/>
    <w:rsid w:val="00C346E3"/>
    <w:rsid w:val="00C533FF"/>
    <w:rsid w:val="00C54A40"/>
    <w:rsid w:val="00C61088"/>
    <w:rsid w:val="00C66921"/>
    <w:rsid w:val="00C81620"/>
    <w:rsid w:val="00C85696"/>
    <w:rsid w:val="00C973F7"/>
    <w:rsid w:val="00CA3285"/>
    <w:rsid w:val="00CA4F59"/>
    <w:rsid w:val="00CB590B"/>
    <w:rsid w:val="00CC21DF"/>
    <w:rsid w:val="00CC542F"/>
    <w:rsid w:val="00CE5EF4"/>
    <w:rsid w:val="00CF4451"/>
    <w:rsid w:val="00CF5308"/>
    <w:rsid w:val="00CF5985"/>
    <w:rsid w:val="00CF6B7B"/>
    <w:rsid w:val="00D02805"/>
    <w:rsid w:val="00D13CAC"/>
    <w:rsid w:val="00D145A3"/>
    <w:rsid w:val="00D33570"/>
    <w:rsid w:val="00D50E66"/>
    <w:rsid w:val="00D640D4"/>
    <w:rsid w:val="00D72354"/>
    <w:rsid w:val="00D7328A"/>
    <w:rsid w:val="00D74DEE"/>
    <w:rsid w:val="00D77E91"/>
    <w:rsid w:val="00D87C4A"/>
    <w:rsid w:val="00DA4909"/>
    <w:rsid w:val="00DA4D06"/>
    <w:rsid w:val="00DA5275"/>
    <w:rsid w:val="00DA67EE"/>
    <w:rsid w:val="00DB7FDD"/>
    <w:rsid w:val="00DD09A9"/>
    <w:rsid w:val="00DE261D"/>
    <w:rsid w:val="00DE3B5B"/>
    <w:rsid w:val="00E03AD1"/>
    <w:rsid w:val="00E11701"/>
    <w:rsid w:val="00E203EB"/>
    <w:rsid w:val="00E20FDB"/>
    <w:rsid w:val="00E22F5E"/>
    <w:rsid w:val="00E2345E"/>
    <w:rsid w:val="00E24141"/>
    <w:rsid w:val="00E26DEE"/>
    <w:rsid w:val="00E33F1F"/>
    <w:rsid w:val="00E505F3"/>
    <w:rsid w:val="00E61590"/>
    <w:rsid w:val="00E664C5"/>
    <w:rsid w:val="00E66DB6"/>
    <w:rsid w:val="00E701DF"/>
    <w:rsid w:val="00E81BC9"/>
    <w:rsid w:val="00E848DC"/>
    <w:rsid w:val="00E84A5E"/>
    <w:rsid w:val="00E86085"/>
    <w:rsid w:val="00E91466"/>
    <w:rsid w:val="00E94E3C"/>
    <w:rsid w:val="00EB0EA0"/>
    <w:rsid w:val="00EB382C"/>
    <w:rsid w:val="00EB4303"/>
    <w:rsid w:val="00EB4ABF"/>
    <w:rsid w:val="00EC190D"/>
    <w:rsid w:val="00EC6CF9"/>
    <w:rsid w:val="00EE103C"/>
    <w:rsid w:val="00EF79C4"/>
    <w:rsid w:val="00F02008"/>
    <w:rsid w:val="00F04502"/>
    <w:rsid w:val="00F11638"/>
    <w:rsid w:val="00F16E96"/>
    <w:rsid w:val="00F203C4"/>
    <w:rsid w:val="00F24A71"/>
    <w:rsid w:val="00F31455"/>
    <w:rsid w:val="00F33CAB"/>
    <w:rsid w:val="00F36DD8"/>
    <w:rsid w:val="00F41C53"/>
    <w:rsid w:val="00F43222"/>
    <w:rsid w:val="00F459F2"/>
    <w:rsid w:val="00F5548C"/>
    <w:rsid w:val="00F6716F"/>
    <w:rsid w:val="00F70BB4"/>
    <w:rsid w:val="00F73151"/>
    <w:rsid w:val="00F75DB7"/>
    <w:rsid w:val="00FB3403"/>
    <w:rsid w:val="00FB613E"/>
    <w:rsid w:val="00FC2854"/>
    <w:rsid w:val="00FE2E0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15C952"/>
  <w15:docId w15:val="{8F3D86AD-35FE-453A-9AE2-B3A9941A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59B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759B"/>
    <w:pPr>
      <w:spacing w:after="100"/>
    </w:pPr>
  </w:style>
  <w:style w:type="paragraph" w:styleId="Revize">
    <w:name w:val="Revision"/>
    <w:hidden/>
    <w:uiPriority w:val="99"/>
    <w:semiHidden/>
    <w:rsid w:val="00007FFC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A856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0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92CC-358F-4B11-9DB2-8A7AE5C7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Pešek</dc:creator>
  <cp:lastModifiedBy>Habová Soňa</cp:lastModifiedBy>
  <cp:revision>18</cp:revision>
  <cp:lastPrinted>2016-05-24T10:52:00Z</cp:lastPrinted>
  <dcterms:created xsi:type="dcterms:W3CDTF">2016-05-09T11:05:00Z</dcterms:created>
  <dcterms:modified xsi:type="dcterms:W3CDTF">2019-11-05T09:05:00Z</dcterms:modified>
</cp:coreProperties>
</file>